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3926" w14:textId="77777777" w:rsidR="00B076DB" w:rsidRPr="00802AA3" w:rsidRDefault="00D63DF7" w:rsidP="00DE7A28">
      <w:pPr>
        <w:ind w:left="540" w:right="1067"/>
        <w:rPr>
          <w:b/>
          <w:color w:val="AF272F"/>
          <w:sz w:val="36"/>
          <w:szCs w:val="44"/>
        </w:rPr>
      </w:pPr>
      <w:r w:rsidRPr="00802AA3">
        <w:rPr>
          <w:b/>
          <w:color w:val="AF272F"/>
          <w:sz w:val="36"/>
          <w:szCs w:val="44"/>
        </w:rPr>
        <w:t xml:space="preserve">School </w:t>
      </w:r>
      <w:r w:rsidRPr="00802AA3">
        <w:rPr>
          <w:b/>
          <w:color w:val="AF272F"/>
          <w:sz w:val="36"/>
          <w:szCs w:val="44"/>
        </w:rPr>
        <w:t xml:space="preserve">Strategic Plan </w:t>
      </w:r>
      <w:r w:rsidRPr="00802AA3">
        <w:rPr>
          <w:b/>
          <w:noProof/>
          <w:color w:val="AF272F"/>
          <w:sz w:val="36"/>
          <w:szCs w:val="44"/>
        </w:rPr>
        <w:t>2020-2024</w:t>
      </w:r>
    </w:p>
    <w:p w14:paraId="7F5F3F71" w14:textId="77777777" w:rsidR="00B076DB" w:rsidRPr="006A611D" w:rsidRDefault="00D63DF7" w:rsidP="007F74D5">
      <w:pPr>
        <w:pStyle w:val="ESIntroParagraph"/>
        <w:ind w:left="-567" w:right="1697" w:firstLine="1107"/>
        <w:rPr>
          <w:color w:val="595959" w:themeColor="text1" w:themeTint="A6"/>
        </w:rPr>
      </w:pPr>
      <w:r w:rsidRPr="006A611D">
        <w:rPr>
          <w:noProof/>
          <w:color w:val="595959" w:themeColor="text1" w:themeTint="A6"/>
        </w:rPr>
        <w:t>Talbot Primary School (0954)</w:t>
      </w:r>
    </w:p>
    <w:p w14:paraId="0411CDB0" w14:textId="77777777" w:rsidR="00B076DB" w:rsidRPr="008766A4" w:rsidRDefault="00D63DF7" w:rsidP="00B076DB">
      <w:pPr>
        <w:pStyle w:val="ESIntroParagraph"/>
        <w:ind w:left="-567" w:right="4330"/>
      </w:pPr>
    </w:p>
    <w:p w14:paraId="3A0C8153" w14:textId="77777777" w:rsidR="00B076DB" w:rsidRDefault="00D63DF7" w:rsidP="00B076DB">
      <w:pPr>
        <w:pStyle w:val="Heading1"/>
        <w:ind w:left="-567"/>
      </w:pPr>
    </w:p>
    <w:p w14:paraId="0CCA2353" w14:textId="77777777" w:rsidR="00B076DB" w:rsidRDefault="00D63DF7" w:rsidP="00B076DB">
      <w:pPr>
        <w:pStyle w:val="ESHeading2"/>
      </w:pPr>
    </w:p>
    <w:p w14:paraId="41B9D648" w14:textId="77777777" w:rsidR="009251D9" w:rsidRDefault="00D63DF7" w:rsidP="00B076DB">
      <w:pPr>
        <w:pStyle w:val="ESHeading2"/>
      </w:pPr>
    </w:p>
    <w:p w14:paraId="115E6BAA" w14:textId="77777777" w:rsidR="009251D9" w:rsidRDefault="00D63DF7" w:rsidP="00B076DB">
      <w:pPr>
        <w:pStyle w:val="ESHeading2"/>
      </w:pPr>
    </w:p>
    <w:p w14:paraId="6E55149F" w14:textId="77777777" w:rsidR="00A06D62" w:rsidRDefault="00D63DF7" w:rsidP="00B076DB">
      <w:pPr>
        <w:pStyle w:val="ESHeading2"/>
      </w:pPr>
    </w:p>
    <w:p w14:paraId="51051CFC" w14:textId="77777777" w:rsidR="00A06D62" w:rsidRDefault="00D63DF7" w:rsidP="00B076DB">
      <w:pPr>
        <w:pStyle w:val="ESHeading2"/>
      </w:pPr>
    </w:p>
    <w:p w14:paraId="4C35C7E3" w14:textId="77777777" w:rsidR="00A06D62" w:rsidRDefault="00D63DF7" w:rsidP="00B076DB">
      <w:pPr>
        <w:pStyle w:val="ESHeading2"/>
      </w:pPr>
    </w:p>
    <w:p w14:paraId="46422F39" w14:textId="77777777" w:rsidR="00BA5195" w:rsidRPr="00CB0768" w:rsidRDefault="00D63DF7" w:rsidP="00CB0768">
      <w:pPr>
        <w:pStyle w:val="ESHeading2"/>
        <w:jc w:val="center"/>
      </w:pPr>
      <w:r>
        <w:rPr>
          <w:b w:val="0"/>
          <w:noProof/>
          <w:sz w:val="44"/>
          <w:szCs w:val="44"/>
        </w:rPr>
        <w:drawing>
          <wp:anchor distT="0" distB="0" distL="114300" distR="114300" simplePos="0" relativeHeight="251658240" behindDoc="1" locked="0" layoutInCell="1" allowOverlap="1" wp14:anchorId="1B4FD57A" wp14:editId="60BD7539">
            <wp:simplePos x="0" y="0"/>
            <wp:positionH relativeFrom="page">
              <wp:align>left</wp:align>
            </wp:positionH>
            <wp:positionV relativeFrom="paragraph">
              <wp:posOffset>0</wp:posOffset>
            </wp:positionV>
            <wp:extent cx="2753109" cy="3810532"/>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2753109" cy="3810532"/>
                    </a:xfrm>
                    <a:prstGeom prst="rect">
                      <a:avLst/>
                    </a:prstGeom>
                  </pic:spPr>
                </pic:pic>
              </a:graphicData>
            </a:graphic>
          </wp:anchor>
        </w:drawing>
      </w:r>
    </w:p>
    <w:p w14:paraId="741A7CCA" w14:textId="77777777" w:rsidR="00CB0768" w:rsidRDefault="00D63DF7" w:rsidP="00D5157D">
      <w:pPr>
        <w:pStyle w:val="ESBodyText"/>
        <w:sectPr w:rsidR="00CB0768"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5F46FC9F" wp14:editId="415655B3">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3CB99CDC" w14:textId="77777777" w:rsidR="00994A0F" w:rsidRDefault="00D63DF7" w:rsidP="00A06D62">
                            <w:pPr>
                              <w:pStyle w:val="ESBodyText"/>
                            </w:pPr>
                            <w:r>
                              <w:rPr>
                                <w:noProof/>
                              </w:rPr>
                              <w:t>Submitted for review by Krista Barnes (School Principal) on 25 July, 2021 at 08:36 PM</w:t>
                            </w:r>
                            <w:r>
                              <w:rPr>
                                <w:noProof/>
                              </w:rPr>
                              <w:br/>
                              <w:t xml:space="preserve">Endorsed by Leonie </w:t>
                            </w:r>
                            <w:r>
                              <w:rPr>
                                <w:noProof/>
                              </w:rPr>
                              <w:t>Roberts (Senior Education Improvement Leader) on 29 July, 2021 at 12:01 PM</w:t>
                            </w:r>
                            <w:r>
                              <w:rPr>
                                <w:noProof/>
                              </w:rPr>
                              <w:br/>
                              <w:t>Endorsed by Amanda Conn (School Council President) on 08 August, 2021 at 09:49 PM</w:t>
                            </w:r>
                            <w:r>
                              <w:rPr>
                                <w:noProof/>
                              </w:rPr>
                              <w:br/>
                            </w:r>
                          </w:p>
                        </w:txbxContent>
                      </wps:txbx>
                      <wps:bodyPr rot="0" vert="horz" wrap="square" anchor="t" anchorCtr="0"/>
                    </wps:wsp>
                  </a:graphicData>
                </a:graphic>
              </wp:anchor>
            </w:drawing>
          </mc:Choice>
          <mc:Fallback>
            <w:pict>
              <v:shapetype w14:anchorId="5F46FC9F" id="_x0000_t202" coordsize="21600,21600" o:spt="202" path="m,l,21600r21600,l21600,xe">
                <v:stroke joinstyle="miter"/>
                <v:path gradientshapeok="t" o:connecttype="rect"/>
              </v:shapetype>
              <v:shape id="Text Box 2" o:spid="_x0000_s1026" type="#_x0000_t202" style="position:absolute;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" stroked="f">
                <v:textbox>
                  <w:txbxContent>
                    <w:p w14:paraId="3CB99CDC" w14:textId="77777777" w:rsidR="00994A0F" w:rsidRDefault="00D63DF7" w:rsidP="00A06D62">
                      <w:pPr>
                        <w:pStyle w:val="ESBodyText"/>
                      </w:pPr>
                      <w:r>
                        <w:rPr>
                          <w:noProof/>
                        </w:rPr>
                        <w:t>Submitted for review by Krista Barnes (School Principal) on 25 July, 2021 at 08:36 PM</w:t>
                      </w:r>
                      <w:r>
                        <w:rPr>
                          <w:noProof/>
                        </w:rPr>
                        <w:br/>
                        <w:t xml:space="preserve">Endorsed by Leonie </w:t>
                      </w:r>
                      <w:r>
                        <w:rPr>
                          <w:noProof/>
                        </w:rPr>
                        <w:t>Roberts (Senior Education Improvement Leader) on 29 July, 2021 at 12:01 PM</w:t>
                      </w:r>
                      <w:r>
                        <w:rPr>
                          <w:noProof/>
                        </w:rPr>
                        <w:br/>
                        <w:t>Endorsed by Amanda Conn (School Council President) on 08 August, 2021 at 09:49 PM</w:t>
                      </w:r>
                      <w:r>
                        <w:rPr>
                          <w:noProof/>
                        </w:rPr>
                        <w:br/>
                      </w:r>
                    </w:p>
                  </w:txbxContent>
                </v:textbox>
                <w10:wrap anchorx="margin" anchory="margin"/>
                <w10:anchorlock/>
              </v:shape>
            </w:pict>
          </mc:Fallback>
        </mc:AlternateContent>
      </w:r>
    </w:p>
    <w:p w14:paraId="37323E7B" w14:textId="77777777" w:rsidR="001D751E" w:rsidRPr="00802AA3" w:rsidRDefault="00D63DF7" w:rsidP="00DE7A28">
      <w:pPr>
        <w:ind w:left="-540" w:right="-632"/>
        <w:rPr>
          <w:b/>
          <w:color w:val="AF272F"/>
          <w:sz w:val="36"/>
          <w:szCs w:val="44"/>
        </w:rPr>
      </w:pPr>
      <w:r w:rsidRPr="00802AA3">
        <w:rPr>
          <w:b/>
          <w:color w:val="AF272F"/>
          <w:sz w:val="36"/>
          <w:szCs w:val="44"/>
        </w:rPr>
        <w:lastRenderedPageBreak/>
        <w:t xml:space="preserve">School Strategic Plan </w:t>
      </w:r>
      <w:r w:rsidRPr="00802AA3">
        <w:rPr>
          <w:b/>
          <w:color w:val="AF272F"/>
          <w:sz w:val="36"/>
          <w:szCs w:val="44"/>
        </w:rPr>
        <w:t xml:space="preserve">- </w:t>
      </w:r>
      <w:r w:rsidRPr="00802AA3">
        <w:rPr>
          <w:b/>
          <w:noProof/>
          <w:color w:val="AF272F"/>
          <w:sz w:val="36"/>
          <w:szCs w:val="44"/>
        </w:rPr>
        <w:t>2020-2024</w:t>
      </w:r>
    </w:p>
    <w:p w14:paraId="1D93BA25" w14:textId="77777777" w:rsidR="00C259B6" w:rsidRDefault="00D63DF7" w:rsidP="00866B37">
      <w:pPr>
        <w:pStyle w:val="ESIntroParagraph"/>
        <w:spacing w:after="120"/>
        <w:ind w:left="-539" w:right="-635" w:firstLine="27"/>
        <w:rPr>
          <w:color w:val="595959" w:themeColor="text1" w:themeTint="A6"/>
        </w:rPr>
      </w:pPr>
      <w:r w:rsidRPr="001D751E">
        <w:rPr>
          <w:noProof/>
          <w:color w:val="595959" w:themeColor="text1" w:themeTint="A6"/>
        </w:rPr>
        <w:t>Talbot Primary School (0954)</w:t>
      </w:r>
    </w:p>
    <w:p w14:paraId="4758DF87" w14:textId="77777777" w:rsidR="00BB1C14" w:rsidRDefault="00D63DF7" w:rsidP="002F28DC">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2C6952" w14:paraId="56F2FFBA" w14:textId="77777777" w:rsidTr="00BB1C14">
        <w:trPr>
          <w:trHeight w:val="110"/>
        </w:trPr>
        <w:tc>
          <w:tcPr>
            <w:tcW w:w="3119" w:type="dxa"/>
            <w:shd w:val="clear" w:color="auto" w:fill="D9D9D9" w:themeFill="background1" w:themeFillShade="D9"/>
          </w:tcPr>
          <w:p w14:paraId="37841FD3" w14:textId="77777777" w:rsidR="0020776D" w:rsidRPr="001D6EDC" w:rsidRDefault="00D63DF7" w:rsidP="001D6EDC">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62C5BD10" w14:textId="77777777" w:rsidR="00BB1C14" w:rsidRPr="004365C8" w:rsidRDefault="00D63DF7" w:rsidP="00994A0F">
            <w:pPr>
              <w:pStyle w:val="ESBodyText"/>
              <w:spacing w:after="0"/>
              <w:rPr>
                <w:color w:val="FFFFFF" w:themeColor="background1"/>
                <w:sz w:val="20"/>
                <w:szCs w:val="24"/>
              </w:rPr>
            </w:pPr>
            <w:r>
              <w:rPr>
                <w:sz w:val="20"/>
              </w:rPr>
              <w:t xml:space="preserve">Talbot </w:t>
            </w:r>
            <w:r>
              <w:rPr>
                <w:sz w:val="20"/>
              </w:rPr>
              <w:t>Primary School is a happy and safe learning environment where students are inspired to achieve their best academically, while making a positive contribution to their community.  At Talbot Primary School, students are encouraged to be independent learners w</w:t>
            </w:r>
            <w:r>
              <w:rPr>
                <w:sz w:val="20"/>
              </w:rPr>
              <w:t>ho are confident in themselves and their learning and are able to embrace challenges.  Students are supported to be resilient, open minded, kind, caring and respectful of others and responsible for their actions</w:t>
            </w:r>
            <w:r>
              <w:rPr>
                <w:sz w:val="20"/>
              </w:rPr>
              <w:br/>
            </w:r>
            <w:r>
              <w:rPr>
                <w:sz w:val="20"/>
              </w:rPr>
              <w:br/>
              <w:t>FROM OUR STUDENTS</w:t>
            </w:r>
            <w:r>
              <w:rPr>
                <w:sz w:val="20"/>
              </w:rPr>
              <w:br/>
              <w:t>Talbot Primary School Stu</w:t>
            </w:r>
            <w:r>
              <w:rPr>
                <w:sz w:val="20"/>
              </w:rPr>
              <w:t xml:space="preserve">dents are helpful, persistent and responsible.  We try our best to be a good friend, to be a good sport, to support each other and to put maximum effort into our learning.  </w:t>
            </w:r>
            <w:r>
              <w:rPr>
                <w:sz w:val="20"/>
              </w:rPr>
              <w:br/>
              <w:t>Our values are an important part of our unique school.</w:t>
            </w:r>
            <w:r>
              <w:rPr>
                <w:sz w:val="20"/>
              </w:rPr>
              <w:br/>
              <w:t>We live by our school value</w:t>
            </w:r>
            <w:r>
              <w:rPr>
                <w:sz w:val="20"/>
              </w:rPr>
              <w:t>s.</w:t>
            </w:r>
          </w:p>
        </w:tc>
      </w:tr>
      <w:tr w:rsidR="002C6952" w14:paraId="5C23BD50" w14:textId="77777777" w:rsidTr="00BB1C14">
        <w:trPr>
          <w:trHeight w:val="15"/>
        </w:trPr>
        <w:tc>
          <w:tcPr>
            <w:tcW w:w="3119" w:type="dxa"/>
            <w:shd w:val="clear" w:color="auto" w:fill="D9D9D9" w:themeFill="background1" w:themeFillShade="D9"/>
          </w:tcPr>
          <w:p w14:paraId="43497882" w14:textId="77777777" w:rsidR="0020776D" w:rsidRPr="001D6EDC" w:rsidRDefault="00D63DF7" w:rsidP="001D6EDC">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74A0E951" w14:textId="77777777" w:rsidR="00BB1C14" w:rsidRPr="00FE3D5C" w:rsidRDefault="00D63DF7" w:rsidP="00994A0F">
            <w:pPr>
              <w:pStyle w:val="ESBodyText"/>
              <w:spacing w:after="0"/>
              <w:rPr>
                <w:sz w:val="20"/>
                <w:szCs w:val="24"/>
              </w:rPr>
            </w:pPr>
            <w:r>
              <w:rPr>
                <w:sz w:val="20"/>
              </w:rPr>
              <w:t>Talbot Primary School’s values are Honesty, Persistence, Respect, Responsibility and Teamwork</w:t>
            </w:r>
            <w:r>
              <w:rPr>
                <w:sz w:val="20"/>
              </w:rPr>
              <w:br/>
              <w:t>Honesty</w:t>
            </w:r>
            <w:r>
              <w:rPr>
                <w:sz w:val="20"/>
              </w:rPr>
              <w:br/>
              <w:t>•</w:t>
            </w:r>
            <w:r>
              <w:rPr>
                <w:sz w:val="20"/>
              </w:rPr>
              <w:tab/>
              <w:t>I will always tell the truth</w:t>
            </w:r>
            <w:r>
              <w:rPr>
                <w:sz w:val="20"/>
              </w:rPr>
              <w:br/>
              <w:t>•</w:t>
            </w:r>
            <w:r>
              <w:rPr>
                <w:sz w:val="20"/>
              </w:rPr>
              <w:tab/>
              <w:t>I will own up to my mistakes and use them as learning experiences.</w:t>
            </w:r>
            <w:r>
              <w:rPr>
                <w:sz w:val="20"/>
              </w:rPr>
              <w:br/>
              <w:t>Persistence</w:t>
            </w:r>
            <w:r>
              <w:rPr>
                <w:sz w:val="20"/>
              </w:rPr>
              <w:br/>
              <w:t>•</w:t>
            </w:r>
            <w:r>
              <w:rPr>
                <w:sz w:val="20"/>
              </w:rPr>
              <w:tab/>
              <w:t>I will keep trying</w:t>
            </w:r>
            <w:r>
              <w:rPr>
                <w:sz w:val="20"/>
              </w:rPr>
              <w:br/>
              <w:t>•</w:t>
            </w:r>
            <w:r>
              <w:rPr>
                <w:sz w:val="20"/>
              </w:rPr>
              <w:tab/>
              <w:t>W</w:t>
            </w:r>
            <w:r>
              <w:rPr>
                <w:sz w:val="20"/>
              </w:rPr>
              <w:t>ork to the best of my abilities</w:t>
            </w:r>
            <w:r>
              <w:rPr>
                <w:sz w:val="20"/>
              </w:rPr>
              <w:br/>
              <w:t>•</w:t>
            </w:r>
            <w:r>
              <w:rPr>
                <w:sz w:val="20"/>
              </w:rPr>
              <w:tab/>
              <w:t>Ask for assistance</w:t>
            </w:r>
            <w:r>
              <w:rPr>
                <w:sz w:val="20"/>
              </w:rPr>
              <w:br/>
              <w:t>•</w:t>
            </w:r>
            <w:r>
              <w:rPr>
                <w:sz w:val="20"/>
              </w:rPr>
              <w:tab/>
              <w:t>Give new activities a go</w:t>
            </w:r>
            <w:r>
              <w:rPr>
                <w:sz w:val="20"/>
              </w:rPr>
              <w:br/>
              <w:t>•</w:t>
            </w:r>
            <w:r>
              <w:rPr>
                <w:sz w:val="20"/>
              </w:rPr>
              <w:tab/>
              <w:t>Learn from my mistakes</w:t>
            </w:r>
            <w:r>
              <w:rPr>
                <w:sz w:val="20"/>
              </w:rPr>
              <w:br/>
              <w:t>Respect</w:t>
            </w:r>
            <w:r>
              <w:rPr>
                <w:sz w:val="20"/>
              </w:rPr>
              <w:br/>
              <w:t>•</w:t>
            </w:r>
            <w:r>
              <w:rPr>
                <w:sz w:val="20"/>
              </w:rPr>
              <w:tab/>
              <w:t>To treat people and property with care</w:t>
            </w:r>
            <w:r>
              <w:rPr>
                <w:sz w:val="20"/>
              </w:rPr>
              <w:br/>
              <w:t>•</w:t>
            </w:r>
            <w:r>
              <w:rPr>
                <w:sz w:val="20"/>
              </w:rPr>
              <w:tab/>
              <w:t>Be considerate</w:t>
            </w:r>
            <w:r>
              <w:rPr>
                <w:sz w:val="20"/>
              </w:rPr>
              <w:br/>
              <w:t>•</w:t>
            </w:r>
            <w:r>
              <w:rPr>
                <w:sz w:val="20"/>
              </w:rPr>
              <w:tab/>
              <w:t>Use manners</w:t>
            </w:r>
            <w:r>
              <w:rPr>
                <w:sz w:val="20"/>
              </w:rPr>
              <w:br/>
              <w:t>•</w:t>
            </w:r>
            <w:r>
              <w:rPr>
                <w:sz w:val="20"/>
              </w:rPr>
              <w:tab/>
              <w:t>Be tolerant of differences in others</w:t>
            </w:r>
            <w:r>
              <w:rPr>
                <w:sz w:val="20"/>
              </w:rPr>
              <w:br/>
              <w:t>Responsibility</w:t>
            </w:r>
            <w:r>
              <w:rPr>
                <w:sz w:val="20"/>
              </w:rPr>
              <w:br/>
              <w:t>•</w:t>
            </w:r>
            <w:r>
              <w:rPr>
                <w:sz w:val="20"/>
              </w:rPr>
              <w:tab/>
              <w:t>Try to meet sch</w:t>
            </w:r>
            <w:r>
              <w:rPr>
                <w:sz w:val="20"/>
              </w:rPr>
              <w:t>ool expectations and own my behaviour</w:t>
            </w:r>
            <w:r>
              <w:rPr>
                <w:sz w:val="20"/>
              </w:rPr>
              <w:br/>
              <w:t>•</w:t>
            </w:r>
            <w:r>
              <w:rPr>
                <w:sz w:val="20"/>
              </w:rPr>
              <w:tab/>
              <w:t xml:space="preserve">Be organised </w:t>
            </w:r>
            <w:r>
              <w:rPr>
                <w:sz w:val="20"/>
              </w:rPr>
              <w:br/>
              <w:t>•</w:t>
            </w:r>
            <w:r>
              <w:rPr>
                <w:sz w:val="20"/>
              </w:rPr>
              <w:tab/>
              <w:t>Follow instructions</w:t>
            </w:r>
            <w:r>
              <w:rPr>
                <w:sz w:val="20"/>
              </w:rPr>
              <w:br/>
              <w:t>•</w:t>
            </w:r>
            <w:r>
              <w:rPr>
                <w:sz w:val="20"/>
              </w:rPr>
              <w:tab/>
              <w:t>Accept outcomes of my choices</w:t>
            </w:r>
            <w:r>
              <w:rPr>
                <w:sz w:val="20"/>
              </w:rPr>
              <w:br/>
            </w:r>
            <w:r>
              <w:rPr>
                <w:sz w:val="20"/>
              </w:rPr>
              <w:lastRenderedPageBreak/>
              <w:t>Teamwork</w:t>
            </w:r>
            <w:r>
              <w:rPr>
                <w:sz w:val="20"/>
              </w:rPr>
              <w:br/>
              <w:t>•</w:t>
            </w:r>
            <w:r>
              <w:rPr>
                <w:sz w:val="20"/>
              </w:rPr>
              <w:tab/>
              <w:t>Get along with others during work and play</w:t>
            </w:r>
            <w:r>
              <w:rPr>
                <w:sz w:val="20"/>
              </w:rPr>
              <w:br/>
              <w:t>•</w:t>
            </w:r>
            <w:r>
              <w:rPr>
                <w:sz w:val="20"/>
              </w:rPr>
              <w:tab/>
              <w:t>Encourage others</w:t>
            </w:r>
            <w:r>
              <w:rPr>
                <w:sz w:val="20"/>
              </w:rPr>
              <w:br/>
              <w:t>•</w:t>
            </w:r>
            <w:r>
              <w:rPr>
                <w:sz w:val="20"/>
              </w:rPr>
              <w:tab/>
              <w:t>Compromise</w:t>
            </w:r>
            <w:r>
              <w:rPr>
                <w:sz w:val="20"/>
              </w:rPr>
              <w:br/>
              <w:t>•</w:t>
            </w:r>
            <w:r>
              <w:rPr>
                <w:sz w:val="20"/>
              </w:rPr>
              <w:tab/>
              <w:t>Cooperation</w:t>
            </w:r>
          </w:p>
        </w:tc>
      </w:tr>
      <w:tr w:rsidR="002C6952" w14:paraId="0E4DA021" w14:textId="77777777" w:rsidTr="00BB1C14">
        <w:trPr>
          <w:trHeight w:val="15"/>
        </w:trPr>
        <w:tc>
          <w:tcPr>
            <w:tcW w:w="3119" w:type="dxa"/>
            <w:shd w:val="clear" w:color="auto" w:fill="D9D9D9" w:themeFill="background1" w:themeFillShade="D9"/>
          </w:tcPr>
          <w:p w14:paraId="62228DB0" w14:textId="77777777" w:rsidR="0020776D" w:rsidRPr="001D6EDC" w:rsidRDefault="00D63DF7" w:rsidP="001D6EDC">
            <w:pPr>
              <w:pStyle w:val="Heading3"/>
              <w:spacing w:before="0" w:after="0"/>
              <w:rPr>
                <w:sz w:val="22"/>
                <w:szCs w:val="22"/>
              </w:rPr>
            </w:pPr>
            <w:r w:rsidRPr="005206F9">
              <w:rPr>
                <w:sz w:val="22"/>
                <w:szCs w:val="22"/>
              </w:rPr>
              <w:lastRenderedPageBreak/>
              <w:t>Context challenges</w:t>
            </w:r>
          </w:p>
        </w:tc>
        <w:tc>
          <w:tcPr>
            <w:tcW w:w="11996" w:type="dxa"/>
            <w:shd w:val="clear" w:color="auto" w:fill="FFFFFF" w:themeFill="background1"/>
          </w:tcPr>
          <w:p w14:paraId="62A27ACB" w14:textId="77777777" w:rsidR="00BB1C14" w:rsidRPr="00FE3D5C" w:rsidRDefault="00D63DF7" w:rsidP="00994A0F">
            <w:pPr>
              <w:pStyle w:val="ESBodyText"/>
              <w:spacing w:after="0"/>
              <w:rPr>
                <w:sz w:val="20"/>
                <w:szCs w:val="24"/>
              </w:rPr>
            </w:pPr>
            <w:r>
              <w:rPr>
                <w:sz w:val="20"/>
              </w:rPr>
              <w:t>Talbot Primary School depend</w:t>
            </w:r>
            <w:r>
              <w:rPr>
                <w:sz w:val="20"/>
              </w:rPr>
              <w:t xml:space="preserve">s largely on the enrolment of local children and from 2020 projected enrolments will continue to decrease over the next four years. We are fortunate to have a local bus run that supports not only the Talbot local families, but includes several surrounding </w:t>
            </w:r>
            <w:r>
              <w:rPr>
                <w:sz w:val="20"/>
              </w:rPr>
              <w:t>smaller communities, which has significantly increased the number of students who attend Talbot PS. In 2021, Talbot PS student numbers decreased significantly, affecting the staffing profile of the school. As a result of this, the school reduced the number</w:t>
            </w:r>
            <w:r>
              <w:rPr>
                <w:sz w:val="20"/>
              </w:rPr>
              <w:t xml:space="preserve"> of classrooms from three in 2020 to two in 2021. The future enrolments will continue to decline over the life of the strategic plan, which could possibly reduce the staffing profile of the school in the future. The Talbot Kindergarten ceased operating in </w:t>
            </w:r>
            <w:r>
              <w:rPr>
                <w:sz w:val="20"/>
              </w:rPr>
              <w:t xml:space="preserve">2019 and has remained in this state during 2021. After a comprehensive marketing campaign supported by the Goldfields Shire, school, families and Talbot community, we are very pleased that the Talbot Kindergarten will re-open in 2022 with eight enrolments </w:t>
            </w:r>
            <w:r>
              <w:rPr>
                <w:sz w:val="20"/>
              </w:rPr>
              <w:t xml:space="preserve">in both the 3 and 4 year old programs. The Talbot community will struggle to have housing growth in the future years due to the ongoing lack of an improved sewerage system being available for future housing development and sub-division of rural land. </w:t>
            </w:r>
            <w:r>
              <w:rPr>
                <w:sz w:val="20"/>
              </w:rPr>
              <w:br/>
              <w:t>Talb</w:t>
            </w:r>
            <w:r>
              <w:rPr>
                <w:sz w:val="20"/>
              </w:rPr>
              <w:t xml:space="preserve">ot PS student population family profile reflects diversity in backgrounds. Talbot PS has a positive reputation that focuses strongly on inclusivity, respects diversity of our students and families and is supportive to students with special needs. The size </w:t>
            </w:r>
            <w:r>
              <w:rPr>
                <w:sz w:val="20"/>
              </w:rPr>
              <w:t xml:space="preserve">of the school and the programs the school provides is attractive to many families living in rural areas such as Talbot and surrounding country communities.  </w:t>
            </w:r>
          </w:p>
        </w:tc>
      </w:tr>
      <w:tr w:rsidR="002C6952" w14:paraId="2CBC18A6" w14:textId="77777777" w:rsidTr="00BB1C14">
        <w:trPr>
          <w:trHeight w:val="15"/>
        </w:trPr>
        <w:tc>
          <w:tcPr>
            <w:tcW w:w="3119" w:type="dxa"/>
            <w:shd w:val="clear" w:color="auto" w:fill="D9D9D9" w:themeFill="background1" w:themeFillShade="D9"/>
          </w:tcPr>
          <w:p w14:paraId="5304D86C" w14:textId="77777777" w:rsidR="0020776D" w:rsidRPr="001D6EDC" w:rsidRDefault="00D63DF7" w:rsidP="001D6EDC">
            <w:pPr>
              <w:pStyle w:val="Heading3"/>
              <w:spacing w:before="0" w:after="0"/>
              <w:rPr>
                <w:sz w:val="22"/>
                <w:szCs w:val="22"/>
              </w:rPr>
            </w:pPr>
            <w:r w:rsidRPr="005206F9">
              <w:rPr>
                <w:sz w:val="22"/>
                <w:szCs w:val="22"/>
              </w:rPr>
              <w:t>Intent, rationale and focus</w:t>
            </w:r>
          </w:p>
        </w:tc>
        <w:tc>
          <w:tcPr>
            <w:tcW w:w="11996" w:type="dxa"/>
            <w:shd w:val="clear" w:color="auto" w:fill="FFFFFF" w:themeFill="background1"/>
          </w:tcPr>
          <w:p w14:paraId="7BEF772E" w14:textId="77777777" w:rsidR="00BB1C14" w:rsidRPr="00FE3D5C" w:rsidRDefault="00D63DF7" w:rsidP="00994A0F">
            <w:pPr>
              <w:pStyle w:val="ESBodyText"/>
              <w:spacing w:after="0"/>
              <w:rPr>
                <w:sz w:val="20"/>
                <w:szCs w:val="24"/>
              </w:rPr>
            </w:pPr>
            <w:r>
              <w:rPr>
                <w:sz w:val="20"/>
              </w:rPr>
              <w:t xml:space="preserve">In 2021, Talbot PS identified the need to improve teacher </w:t>
            </w:r>
            <w:r>
              <w:rPr>
                <w:sz w:val="20"/>
              </w:rPr>
              <w:t>practice in delivering differentiation for student learning by using data analysis to deliver 'point of need teaching' in Literacy and Numeracy to improve outcomes for all students. Teachers will implement a whole school Instructional Model in each classro</w:t>
            </w:r>
            <w:r>
              <w:rPr>
                <w:sz w:val="20"/>
              </w:rPr>
              <w:t>om for the Reading, Writing and Numeracy blocks, which will include High Impact Teaching Strategies (HITS) to improve student outcomes.</w:t>
            </w:r>
            <w:r>
              <w:rPr>
                <w:sz w:val="20"/>
              </w:rPr>
              <w:br/>
            </w:r>
            <w:r>
              <w:rPr>
                <w:sz w:val="20"/>
              </w:rPr>
              <w:br/>
              <w:t xml:space="preserve">Talbot PS will promote and implement 'Student Agency' across the school to support students playing a significant role </w:t>
            </w:r>
            <w:r>
              <w:rPr>
                <w:sz w:val="20"/>
              </w:rPr>
              <w:t>in the development and progress of their own learning goals. To achieve this, TPS will develop the skills and knowledge for students to identify their own learning goals as well as planning how to achieve their goals. Classroom teachers will provide one to</w:t>
            </w:r>
            <w:r>
              <w:rPr>
                <w:sz w:val="20"/>
              </w:rPr>
              <w:t xml:space="preserve"> one conferencing and small targeted group work as part of the implementation of Instructional Model (I.M.) used in Reading, Writing and Numeracy blocks to support students in monitoring, achieving and setting learning goals. We believe these strategies wi</w:t>
            </w:r>
            <w:r>
              <w:rPr>
                <w:sz w:val="20"/>
              </w:rPr>
              <w:t>ll improve student engagement in their own learning, which should result in overall improvement in student outcomes.</w:t>
            </w:r>
            <w:r>
              <w:rPr>
                <w:sz w:val="20"/>
              </w:rPr>
              <w:br/>
            </w:r>
            <w:r>
              <w:rPr>
                <w:sz w:val="20"/>
              </w:rPr>
              <w:br/>
              <w:t>Talbot PS aims to develop a culture of open and honest feedback between students, staff, school leadership and families. We aim to continu</w:t>
            </w:r>
            <w:r>
              <w:rPr>
                <w:sz w:val="20"/>
              </w:rPr>
              <w:t xml:space="preserve">ally focus on improving school and family relationships and encourage parents and carers as partners in their child's learning. The development of strong relationships with students and families should also strengthen the engagement and attendance of </w:t>
            </w:r>
            <w:r>
              <w:rPr>
                <w:sz w:val="20"/>
              </w:rPr>
              <w:lastRenderedPageBreak/>
              <w:t>stude</w:t>
            </w:r>
            <w:r>
              <w:rPr>
                <w:sz w:val="20"/>
              </w:rPr>
              <w:t>nts across the school. Our focus on developing and strengthening relationships will extend to the local and wider community to ensure future growth of the community and in turn the school.</w:t>
            </w:r>
          </w:p>
        </w:tc>
      </w:tr>
    </w:tbl>
    <w:p w14:paraId="470A5260" w14:textId="77777777" w:rsidR="00BB1C14" w:rsidRDefault="00D63DF7" w:rsidP="00B13A07">
      <w:pPr>
        <w:pStyle w:val="ESIntroParagraph"/>
        <w:ind w:left="-567" w:right="1708" w:firstLine="27"/>
        <w:rPr>
          <w:color w:val="595959" w:themeColor="text1" w:themeTint="A6"/>
        </w:rPr>
      </w:pPr>
    </w:p>
    <w:p w14:paraId="7206FDF2" w14:textId="77777777" w:rsidR="00B13A07" w:rsidRDefault="00D63DF7" w:rsidP="00B13A07">
      <w:pPr>
        <w:pStyle w:val="ESIntroParagraph"/>
        <w:ind w:left="-567" w:right="1708" w:firstLine="27"/>
        <w:rPr>
          <w:color w:val="595959" w:themeColor="text1" w:themeTint="A6"/>
        </w:rPr>
      </w:pPr>
    </w:p>
    <w:p w14:paraId="11491B49" w14:textId="77777777" w:rsidR="00405DB2" w:rsidRDefault="00D63DF7" w:rsidP="00B13A07">
      <w:pPr>
        <w:pStyle w:val="ESIntroParagraph"/>
        <w:ind w:left="-567" w:right="1708" w:firstLine="27"/>
        <w:rPr>
          <w:color w:val="595959" w:themeColor="text1" w:themeTint="A6"/>
          <w:sz w:val="24"/>
          <w:szCs w:val="24"/>
        </w:rPr>
      </w:pPr>
    </w:p>
    <w:p w14:paraId="3CA8886D" w14:textId="77777777" w:rsidR="00405DB2" w:rsidRDefault="00D63DF7" w:rsidP="00B13A07">
      <w:pPr>
        <w:pStyle w:val="ESIntroParagraph"/>
        <w:ind w:left="-567" w:right="1708" w:firstLine="27"/>
        <w:rPr>
          <w:color w:val="595959" w:themeColor="text1" w:themeTint="A6"/>
          <w:sz w:val="24"/>
          <w:szCs w:val="24"/>
        </w:rPr>
      </w:pPr>
    </w:p>
    <w:p w14:paraId="28868D53" w14:textId="77777777" w:rsidR="00B13A07" w:rsidRPr="00722E21" w:rsidRDefault="00D63DF7" w:rsidP="00B13A07">
      <w:pPr>
        <w:pStyle w:val="ESIntroParagraph"/>
        <w:ind w:left="-567" w:right="1708" w:firstLine="27"/>
        <w:rPr>
          <w:color w:val="595959" w:themeColor="text1" w:themeTint="A6"/>
          <w:sz w:val="20"/>
          <w:szCs w:val="20"/>
        </w:rPr>
      </w:pPr>
    </w:p>
    <w:p w14:paraId="4CE866D1" w14:textId="77777777" w:rsidR="00370AF8" w:rsidRPr="00B13A07" w:rsidRDefault="00D63DF7" w:rsidP="00B13A07">
      <w:pPr>
        <w:pStyle w:val="ESIntroParagraph"/>
        <w:ind w:right="1708"/>
        <w:rPr>
          <w:color w:val="595959" w:themeColor="text1" w:themeTint="A6"/>
        </w:rPr>
        <w:sectPr w:rsidR="00370AF8"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0ABD4C93" w14:textId="77777777" w:rsidR="00FA10DB" w:rsidRDefault="00D63DF7" w:rsidP="00FA10DB">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2020-2024</w:t>
      </w:r>
    </w:p>
    <w:p w14:paraId="1B2F656B" w14:textId="77777777" w:rsidR="00B076DB" w:rsidRDefault="00D63DF7" w:rsidP="00FA10DB">
      <w:pPr>
        <w:ind w:left="-540" w:right="-632"/>
        <w:rPr>
          <w:color w:val="595959" w:themeColor="text1" w:themeTint="A6"/>
          <w:sz w:val="28"/>
          <w:szCs w:val="28"/>
        </w:rPr>
      </w:pPr>
      <w:r w:rsidRPr="00FA10DB">
        <w:rPr>
          <w:noProof/>
          <w:color w:val="595959" w:themeColor="text1" w:themeTint="A6"/>
          <w:sz w:val="28"/>
          <w:szCs w:val="28"/>
        </w:rPr>
        <w:t>Talbot Primary School (0954)</w:t>
      </w:r>
    </w:p>
    <w:p w14:paraId="04526E53" w14:textId="77777777" w:rsidR="0038585D" w:rsidRDefault="00D63DF7" w:rsidP="00A20DEB">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2C6952" w14:paraId="4871F8F9" w14:textId="77777777" w:rsidTr="00AF716B">
        <w:trPr>
          <w:trHeight w:val="15"/>
        </w:trPr>
        <w:tc>
          <w:tcPr>
            <w:tcW w:w="4055" w:type="dxa"/>
            <w:shd w:val="clear" w:color="auto" w:fill="D9D9D9" w:themeFill="background1" w:themeFillShade="D9"/>
          </w:tcPr>
          <w:p w14:paraId="695F1F52" w14:textId="77777777" w:rsidR="008A05A5" w:rsidRPr="001C2589" w:rsidRDefault="00D63DF7" w:rsidP="00994A0F">
            <w:pPr>
              <w:pStyle w:val="Heading3"/>
              <w:spacing w:before="0" w:after="0"/>
              <w:rPr>
                <w:sz w:val="24"/>
                <w:szCs w:val="24"/>
              </w:rPr>
            </w:pPr>
            <w:r w:rsidRPr="001C2589">
              <w:rPr>
                <w:sz w:val="24"/>
                <w:szCs w:val="24"/>
              </w:rPr>
              <w:t>Goal 1</w:t>
            </w:r>
          </w:p>
        </w:tc>
        <w:tc>
          <w:tcPr>
            <w:tcW w:w="11060" w:type="dxa"/>
            <w:shd w:val="clear" w:color="auto" w:fill="FFFFFF" w:themeFill="background1"/>
          </w:tcPr>
          <w:p w14:paraId="01417D56" w14:textId="77777777" w:rsidR="008A05A5" w:rsidRDefault="00D63DF7" w:rsidP="00994A0F">
            <w:pPr>
              <w:pStyle w:val="ESBodyText"/>
              <w:spacing w:after="0"/>
              <w:rPr>
                <w:sz w:val="20"/>
                <w:szCs w:val="24"/>
              </w:rPr>
            </w:pPr>
            <w:r>
              <w:rPr>
                <w:sz w:val="20"/>
                <w:szCs w:val="24"/>
              </w:rPr>
              <w:t>Maximise learning growth for all students</w:t>
            </w:r>
          </w:p>
        </w:tc>
      </w:tr>
      <w:tr w:rsidR="002C6952" w14:paraId="321B714F" w14:textId="77777777" w:rsidTr="0063348B">
        <w:trPr>
          <w:trHeight w:val="15"/>
        </w:trPr>
        <w:tc>
          <w:tcPr>
            <w:tcW w:w="4055" w:type="dxa"/>
            <w:shd w:val="clear" w:color="auto" w:fill="D9D9D9" w:themeFill="background1" w:themeFillShade="D9"/>
          </w:tcPr>
          <w:p w14:paraId="57695328" w14:textId="77777777" w:rsidR="0038585D" w:rsidRDefault="00D63DF7" w:rsidP="00994A0F">
            <w:pPr>
              <w:pStyle w:val="Heading3"/>
              <w:spacing w:before="0" w:after="0"/>
              <w:rPr>
                <w:szCs w:val="20"/>
              </w:rPr>
            </w:pPr>
            <w:r>
              <w:rPr>
                <w:szCs w:val="20"/>
              </w:rPr>
              <w:t>Target 1.1</w:t>
            </w:r>
          </w:p>
        </w:tc>
        <w:tc>
          <w:tcPr>
            <w:tcW w:w="11060" w:type="dxa"/>
            <w:shd w:val="clear" w:color="auto" w:fill="FFFFFF" w:themeFill="background1"/>
          </w:tcPr>
          <w:p w14:paraId="7EA7FDA5"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 xml:space="preserve">NAPLAN – Top two </w:t>
            </w:r>
            <w:r>
              <w:rPr>
                <w:rFonts w:eastAsia="Arial"/>
                <w:sz w:val="24"/>
                <w:szCs w:val="24"/>
              </w:rPr>
              <w:t>bands</w:t>
            </w:r>
          </w:p>
          <w:p w14:paraId="0DBA9429" w14:textId="77777777" w:rsidR="002C6952" w:rsidRDefault="00D63DF7">
            <w:pPr>
              <w:spacing w:before="240" w:after="240" w:line="240" w:lineRule="auto"/>
              <w:rPr>
                <w:rFonts w:ascii="Times New Roman" w:eastAsia="Times New Roman" w:hAnsi="Times New Roman" w:cs="Times New Roman"/>
                <w:sz w:val="24"/>
                <w:szCs w:val="24"/>
              </w:rPr>
            </w:pPr>
            <w:r>
              <w:rPr>
                <w:rFonts w:eastAsia="Arial"/>
                <w:sz w:val="24"/>
                <w:szCs w:val="24"/>
              </w:rPr>
              <w:t>By 2024, the percentage of students at Year 3 achieving in the top two NAPLAN bands will increase from:</w:t>
            </w:r>
          </w:p>
          <w:p w14:paraId="49D2AE0E" w14:textId="77777777" w:rsidR="002C6952" w:rsidRDefault="00D63DF7">
            <w:pPr>
              <w:numPr>
                <w:ilvl w:val="0"/>
                <w:numId w:val="25"/>
              </w:numPr>
              <w:spacing w:before="240" w:after="0" w:line="240" w:lineRule="auto"/>
              <w:ind w:hanging="210"/>
              <w:rPr>
                <w:rFonts w:ascii="Times New Roman" w:eastAsia="Times New Roman" w:hAnsi="Times New Roman" w:cs="Times New Roman"/>
                <w:sz w:val="24"/>
                <w:szCs w:val="24"/>
              </w:rPr>
            </w:pPr>
            <w:r>
              <w:rPr>
                <w:rFonts w:eastAsia="Arial"/>
                <w:sz w:val="24"/>
                <w:szCs w:val="24"/>
              </w:rPr>
              <w:t>Numeracy 30% in 2019 to 40%</w:t>
            </w:r>
          </w:p>
          <w:p w14:paraId="326C1BAA" w14:textId="77777777" w:rsidR="002C6952" w:rsidRDefault="00D63DF7">
            <w:pPr>
              <w:numPr>
                <w:ilvl w:val="0"/>
                <w:numId w:val="25"/>
              </w:numPr>
              <w:spacing w:after="240" w:line="240" w:lineRule="auto"/>
              <w:ind w:hanging="210"/>
              <w:rPr>
                <w:rFonts w:ascii="Times New Roman" w:eastAsia="Times New Roman" w:hAnsi="Times New Roman" w:cs="Times New Roman"/>
                <w:sz w:val="24"/>
                <w:szCs w:val="24"/>
              </w:rPr>
            </w:pPr>
            <w:r>
              <w:rPr>
                <w:rFonts w:eastAsia="Arial"/>
                <w:sz w:val="24"/>
                <w:szCs w:val="24"/>
              </w:rPr>
              <w:t>Writing 13% in 2019 to 25 %</w:t>
            </w:r>
          </w:p>
          <w:p w14:paraId="786E14A8" w14:textId="77777777" w:rsidR="002C6952" w:rsidRDefault="002C6952"/>
        </w:tc>
      </w:tr>
      <w:tr w:rsidR="002C6952" w14:paraId="4156EAFF" w14:textId="77777777" w:rsidTr="0063348B">
        <w:trPr>
          <w:trHeight w:val="15"/>
        </w:trPr>
        <w:tc>
          <w:tcPr>
            <w:tcW w:w="4055" w:type="dxa"/>
            <w:shd w:val="clear" w:color="auto" w:fill="D9D9D9" w:themeFill="background1" w:themeFillShade="D9"/>
          </w:tcPr>
          <w:p w14:paraId="61D6BC56" w14:textId="77777777" w:rsidR="0038585D" w:rsidRDefault="00D63DF7" w:rsidP="00994A0F">
            <w:pPr>
              <w:pStyle w:val="Heading3"/>
              <w:spacing w:before="0" w:after="0"/>
              <w:rPr>
                <w:szCs w:val="20"/>
              </w:rPr>
            </w:pPr>
            <w:r>
              <w:rPr>
                <w:szCs w:val="20"/>
              </w:rPr>
              <w:t>Target 1.2</w:t>
            </w:r>
          </w:p>
        </w:tc>
        <w:tc>
          <w:tcPr>
            <w:tcW w:w="11060" w:type="dxa"/>
            <w:shd w:val="clear" w:color="auto" w:fill="FFFFFF" w:themeFill="background1"/>
          </w:tcPr>
          <w:p w14:paraId="06042AE1"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NAPLAN – Top two bands</w:t>
            </w:r>
          </w:p>
          <w:p w14:paraId="68EDA1F9" w14:textId="77777777" w:rsidR="002C6952" w:rsidRDefault="00D63DF7">
            <w:pPr>
              <w:spacing w:before="240" w:after="240" w:line="240" w:lineRule="auto"/>
              <w:rPr>
                <w:rFonts w:ascii="Times New Roman" w:eastAsia="Times New Roman" w:hAnsi="Times New Roman" w:cs="Times New Roman"/>
                <w:sz w:val="24"/>
                <w:szCs w:val="24"/>
              </w:rPr>
            </w:pPr>
            <w:r>
              <w:rPr>
                <w:rFonts w:eastAsia="Arial"/>
                <w:sz w:val="24"/>
                <w:szCs w:val="24"/>
              </w:rPr>
              <w:t xml:space="preserve">By 2024, the percentage of students at Year 5 </w:t>
            </w:r>
            <w:r>
              <w:rPr>
                <w:rFonts w:eastAsia="Arial"/>
                <w:sz w:val="24"/>
                <w:szCs w:val="24"/>
              </w:rPr>
              <w:t>achieving in the top two NAPLAN bands will increase from:</w:t>
            </w:r>
          </w:p>
          <w:p w14:paraId="7F6BBC0C" w14:textId="77777777" w:rsidR="002C6952" w:rsidRDefault="00D63DF7">
            <w:pPr>
              <w:numPr>
                <w:ilvl w:val="0"/>
                <w:numId w:val="26"/>
              </w:numPr>
              <w:spacing w:before="240" w:after="0" w:line="240" w:lineRule="auto"/>
              <w:ind w:hanging="210"/>
              <w:rPr>
                <w:rFonts w:ascii="Times New Roman" w:eastAsia="Times New Roman" w:hAnsi="Times New Roman" w:cs="Times New Roman"/>
                <w:sz w:val="24"/>
                <w:szCs w:val="24"/>
              </w:rPr>
            </w:pPr>
            <w:r>
              <w:rPr>
                <w:rFonts w:eastAsia="Arial"/>
                <w:sz w:val="24"/>
                <w:szCs w:val="24"/>
              </w:rPr>
              <w:t>Numeracy 9% in 2019 to 28%</w:t>
            </w:r>
          </w:p>
          <w:p w14:paraId="631A1C75" w14:textId="77777777" w:rsidR="002C6952" w:rsidRDefault="00D63DF7">
            <w:pPr>
              <w:numPr>
                <w:ilvl w:val="0"/>
                <w:numId w:val="26"/>
              </w:numPr>
              <w:spacing w:after="0" w:line="240" w:lineRule="auto"/>
              <w:ind w:hanging="210"/>
              <w:rPr>
                <w:rFonts w:ascii="Times New Roman" w:eastAsia="Times New Roman" w:hAnsi="Times New Roman" w:cs="Times New Roman"/>
                <w:sz w:val="24"/>
                <w:szCs w:val="24"/>
              </w:rPr>
            </w:pPr>
            <w:r>
              <w:rPr>
                <w:rFonts w:eastAsia="Arial"/>
                <w:sz w:val="24"/>
                <w:szCs w:val="24"/>
              </w:rPr>
              <w:t>Reading 20% in 2019 to 28%</w:t>
            </w:r>
          </w:p>
          <w:p w14:paraId="7BC29755" w14:textId="77777777" w:rsidR="002C6952" w:rsidRDefault="00D63DF7">
            <w:pPr>
              <w:numPr>
                <w:ilvl w:val="0"/>
                <w:numId w:val="26"/>
              </w:numPr>
              <w:spacing w:after="240" w:line="240" w:lineRule="auto"/>
              <w:ind w:hanging="210"/>
              <w:rPr>
                <w:rFonts w:ascii="Times New Roman" w:eastAsia="Times New Roman" w:hAnsi="Times New Roman" w:cs="Times New Roman"/>
                <w:sz w:val="24"/>
                <w:szCs w:val="24"/>
              </w:rPr>
            </w:pPr>
            <w:r>
              <w:rPr>
                <w:rFonts w:eastAsia="Arial"/>
                <w:sz w:val="24"/>
                <w:szCs w:val="24"/>
              </w:rPr>
              <w:t>Writing 0% in 2019 to 28%</w:t>
            </w:r>
          </w:p>
          <w:p w14:paraId="7334881E" w14:textId="77777777" w:rsidR="002C6952" w:rsidRDefault="002C6952"/>
        </w:tc>
      </w:tr>
      <w:tr w:rsidR="002C6952" w14:paraId="14A86630" w14:textId="77777777" w:rsidTr="0063348B">
        <w:trPr>
          <w:trHeight w:val="15"/>
        </w:trPr>
        <w:tc>
          <w:tcPr>
            <w:tcW w:w="4055" w:type="dxa"/>
            <w:shd w:val="clear" w:color="auto" w:fill="D9D9D9" w:themeFill="background1" w:themeFillShade="D9"/>
          </w:tcPr>
          <w:p w14:paraId="3E821B78" w14:textId="77777777" w:rsidR="0038585D" w:rsidRDefault="00D63DF7" w:rsidP="00994A0F">
            <w:pPr>
              <w:pStyle w:val="Heading3"/>
              <w:spacing w:before="0" w:after="0"/>
              <w:rPr>
                <w:szCs w:val="20"/>
              </w:rPr>
            </w:pPr>
            <w:r>
              <w:rPr>
                <w:szCs w:val="20"/>
              </w:rPr>
              <w:t>Target 1.3</w:t>
            </w:r>
          </w:p>
        </w:tc>
        <w:tc>
          <w:tcPr>
            <w:tcW w:w="11060" w:type="dxa"/>
            <w:shd w:val="clear" w:color="auto" w:fill="FFFFFF" w:themeFill="background1"/>
          </w:tcPr>
          <w:p w14:paraId="2064947A"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NAPLAN – Benchmark Growth</w:t>
            </w:r>
          </w:p>
          <w:p w14:paraId="4DA0C38B" w14:textId="77777777" w:rsidR="002C6952" w:rsidRDefault="00D63DF7">
            <w:pPr>
              <w:spacing w:before="240" w:after="240" w:line="240" w:lineRule="auto"/>
              <w:rPr>
                <w:rFonts w:ascii="Times New Roman" w:eastAsia="Times New Roman" w:hAnsi="Times New Roman" w:cs="Times New Roman"/>
                <w:sz w:val="24"/>
                <w:szCs w:val="24"/>
              </w:rPr>
            </w:pPr>
            <w:r>
              <w:rPr>
                <w:rFonts w:eastAsia="Arial"/>
                <w:sz w:val="24"/>
                <w:szCs w:val="24"/>
              </w:rPr>
              <w:t xml:space="preserve">By 2024, the percentage of Year 5 assessed as meeting or above </w:t>
            </w:r>
            <w:r>
              <w:rPr>
                <w:rFonts w:eastAsia="Arial"/>
                <w:sz w:val="24"/>
                <w:szCs w:val="24"/>
              </w:rPr>
              <w:t>benchmark growth on NAPLAN to be:</w:t>
            </w:r>
          </w:p>
          <w:p w14:paraId="2B7A8051" w14:textId="77777777" w:rsidR="002C6952" w:rsidRDefault="00D63DF7">
            <w:pPr>
              <w:numPr>
                <w:ilvl w:val="0"/>
                <w:numId w:val="27"/>
              </w:numPr>
              <w:spacing w:before="240" w:after="0" w:line="240" w:lineRule="auto"/>
              <w:ind w:hanging="210"/>
              <w:rPr>
                <w:rFonts w:ascii="Times New Roman" w:eastAsia="Times New Roman" w:hAnsi="Times New Roman" w:cs="Times New Roman"/>
                <w:sz w:val="24"/>
                <w:szCs w:val="24"/>
              </w:rPr>
            </w:pPr>
            <w:r>
              <w:rPr>
                <w:rFonts w:eastAsia="Arial"/>
                <w:sz w:val="24"/>
                <w:szCs w:val="24"/>
              </w:rPr>
              <w:lastRenderedPageBreak/>
              <w:t>Numeracy from 0% in 2019 to 60%</w:t>
            </w:r>
          </w:p>
          <w:p w14:paraId="15996E95" w14:textId="77777777" w:rsidR="002C6952" w:rsidRDefault="00D63DF7">
            <w:pPr>
              <w:numPr>
                <w:ilvl w:val="0"/>
                <w:numId w:val="27"/>
              </w:numPr>
              <w:spacing w:after="0" w:line="240" w:lineRule="auto"/>
              <w:ind w:hanging="210"/>
              <w:rPr>
                <w:rFonts w:ascii="Times New Roman" w:eastAsia="Times New Roman" w:hAnsi="Times New Roman" w:cs="Times New Roman"/>
                <w:sz w:val="24"/>
                <w:szCs w:val="24"/>
              </w:rPr>
            </w:pPr>
            <w:r>
              <w:rPr>
                <w:rFonts w:eastAsia="Arial"/>
                <w:sz w:val="24"/>
                <w:szCs w:val="24"/>
              </w:rPr>
              <w:t>Reading from 10% in 2019 to 60%</w:t>
            </w:r>
          </w:p>
          <w:p w14:paraId="3A3404B9" w14:textId="77777777" w:rsidR="002C6952" w:rsidRDefault="00D63DF7">
            <w:pPr>
              <w:numPr>
                <w:ilvl w:val="0"/>
                <w:numId w:val="27"/>
              </w:numPr>
              <w:spacing w:after="240" w:line="240" w:lineRule="auto"/>
              <w:ind w:hanging="210"/>
              <w:rPr>
                <w:rFonts w:ascii="Times New Roman" w:eastAsia="Times New Roman" w:hAnsi="Times New Roman" w:cs="Times New Roman"/>
                <w:sz w:val="24"/>
                <w:szCs w:val="24"/>
              </w:rPr>
            </w:pPr>
            <w:r>
              <w:rPr>
                <w:rFonts w:eastAsia="Arial"/>
                <w:sz w:val="24"/>
                <w:szCs w:val="24"/>
              </w:rPr>
              <w:t>Writing from 0% in 2019 to 60%</w:t>
            </w:r>
          </w:p>
          <w:p w14:paraId="78A608B1" w14:textId="77777777" w:rsidR="002C6952" w:rsidRDefault="002C6952"/>
        </w:tc>
      </w:tr>
      <w:tr w:rsidR="002C6952" w14:paraId="02C67800" w14:textId="77777777" w:rsidTr="0063348B">
        <w:trPr>
          <w:trHeight w:val="15"/>
        </w:trPr>
        <w:tc>
          <w:tcPr>
            <w:tcW w:w="4055" w:type="dxa"/>
            <w:shd w:val="clear" w:color="auto" w:fill="D9D9D9" w:themeFill="background1" w:themeFillShade="D9"/>
          </w:tcPr>
          <w:p w14:paraId="1B650AE5" w14:textId="77777777" w:rsidR="0038585D" w:rsidRDefault="00D63DF7" w:rsidP="00994A0F">
            <w:pPr>
              <w:pStyle w:val="Heading3"/>
              <w:spacing w:before="0" w:after="0"/>
              <w:rPr>
                <w:szCs w:val="20"/>
              </w:rPr>
            </w:pPr>
            <w:r>
              <w:rPr>
                <w:szCs w:val="20"/>
              </w:rPr>
              <w:lastRenderedPageBreak/>
              <w:t>Target 1.4</w:t>
            </w:r>
          </w:p>
        </w:tc>
        <w:tc>
          <w:tcPr>
            <w:tcW w:w="11060" w:type="dxa"/>
            <w:shd w:val="clear" w:color="auto" w:fill="FFFFFF" w:themeFill="background1"/>
          </w:tcPr>
          <w:p w14:paraId="0E5FA34C"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Teacher Judgement</w:t>
            </w:r>
          </w:p>
          <w:p w14:paraId="0608659E" w14:textId="77777777" w:rsidR="002C6952" w:rsidRDefault="00D63DF7">
            <w:pPr>
              <w:spacing w:before="240" w:after="240" w:line="240" w:lineRule="auto"/>
              <w:rPr>
                <w:rFonts w:ascii="Times New Roman" w:eastAsia="Times New Roman" w:hAnsi="Times New Roman" w:cs="Times New Roman"/>
                <w:sz w:val="24"/>
                <w:szCs w:val="24"/>
              </w:rPr>
            </w:pPr>
            <w:r>
              <w:rPr>
                <w:rFonts w:eastAsia="Arial"/>
                <w:sz w:val="24"/>
                <w:szCs w:val="24"/>
              </w:rPr>
              <w:t xml:space="preserve">By 2024 the combined percentage of students at or above the age expected levels of </w:t>
            </w:r>
            <w:r>
              <w:rPr>
                <w:rFonts w:eastAsia="Arial"/>
                <w:sz w:val="24"/>
                <w:szCs w:val="24"/>
              </w:rPr>
              <w:t>achievement measured against Teacher judgments increase from:</w:t>
            </w:r>
          </w:p>
          <w:p w14:paraId="0B2F0B0F" w14:textId="77777777" w:rsidR="002C6952" w:rsidRDefault="00D63DF7">
            <w:pPr>
              <w:numPr>
                <w:ilvl w:val="0"/>
                <w:numId w:val="28"/>
              </w:numPr>
              <w:spacing w:before="240" w:after="0" w:line="240" w:lineRule="auto"/>
              <w:ind w:hanging="210"/>
              <w:rPr>
                <w:rFonts w:ascii="Times New Roman" w:eastAsia="Times New Roman" w:hAnsi="Times New Roman" w:cs="Times New Roman"/>
                <w:sz w:val="24"/>
                <w:szCs w:val="24"/>
              </w:rPr>
            </w:pPr>
            <w:r>
              <w:rPr>
                <w:rFonts w:eastAsia="Arial"/>
                <w:sz w:val="24"/>
                <w:szCs w:val="24"/>
              </w:rPr>
              <w:t>Number and Algebra from 79% in 2020 to 85%</w:t>
            </w:r>
          </w:p>
          <w:p w14:paraId="26C7FBD1" w14:textId="77777777" w:rsidR="002C6952" w:rsidRDefault="00D63DF7">
            <w:pPr>
              <w:numPr>
                <w:ilvl w:val="0"/>
                <w:numId w:val="28"/>
              </w:numPr>
              <w:spacing w:after="0" w:line="240" w:lineRule="auto"/>
              <w:ind w:hanging="210"/>
              <w:rPr>
                <w:rFonts w:ascii="Times New Roman" w:eastAsia="Times New Roman" w:hAnsi="Times New Roman" w:cs="Times New Roman"/>
                <w:sz w:val="24"/>
                <w:szCs w:val="24"/>
              </w:rPr>
            </w:pPr>
            <w:r>
              <w:rPr>
                <w:rFonts w:eastAsia="Arial"/>
                <w:sz w:val="24"/>
                <w:szCs w:val="24"/>
              </w:rPr>
              <w:t>Reading from 76% in 2020 to 80%</w:t>
            </w:r>
          </w:p>
          <w:p w14:paraId="611451B2" w14:textId="77777777" w:rsidR="002C6952" w:rsidRDefault="00D63DF7">
            <w:pPr>
              <w:numPr>
                <w:ilvl w:val="0"/>
                <w:numId w:val="28"/>
              </w:numPr>
              <w:spacing w:after="240" w:line="240" w:lineRule="auto"/>
              <w:ind w:hanging="210"/>
              <w:rPr>
                <w:rFonts w:ascii="Times New Roman" w:eastAsia="Times New Roman" w:hAnsi="Times New Roman" w:cs="Times New Roman"/>
                <w:sz w:val="24"/>
                <w:szCs w:val="24"/>
              </w:rPr>
            </w:pPr>
            <w:r>
              <w:rPr>
                <w:rFonts w:eastAsia="Arial"/>
                <w:sz w:val="24"/>
                <w:szCs w:val="24"/>
              </w:rPr>
              <w:t>Writing from 69% in 2020 to 72%</w:t>
            </w:r>
          </w:p>
          <w:p w14:paraId="638F1286" w14:textId="77777777" w:rsidR="002C6952" w:rsidRDefault="002C6952"/>
        </w:tc>
      </w:tr>
      <w:tr w:rsidR="002C6952" w14:paraId="5F06CAFE" w14:textId="77777777" w:rsidTr="0063348B">
        <w:trPr>
          <w:trHeight w:val="15"/>
        </w:trPr>
        <w:tc>
          <w:tcPr>
            <w:tcW w:w="4055" w:type="dxa"/>
            <w:shd w:val="clear" w:color="auto" w:fill="62BFEB"/>
          </w:tcPr>
          <w:p w14:paraId="12F638E6" w14:textId="77777777" w:rsidR="0038585D" w:rsidRDefault="00D63DF7" w:rsidP="00994A0F">
            <w:pPr>
              <w:pStyle w:val="Heading3"/>
              <w:spacing w:before="0" w:after="0"/>
              <w:rPr>
                <w:szCs w:val="20"/>
              </w:rPr>
            </w:pPr>
            <w:r>
              <w:rPr>
                <w:szCs w:val="20"/>
              </w:rPr>
              <w:t>Key Improvement Strategy 1.a</w:t>
            </w:r>
          </w:p>
          <w:p w14:paraId="0AF17912" w14:textId="77777777" w:rsidR="002C6952" w:rsidRDefault="00D63DF7">
            <w:r>
              <w:rPr>
                <w:sz w:val="20"/>
              </w:rPr>
              <w:t xml:space="preserve">Building practice excellence </w:t>
            </w:r>
          </w:p>
        </w:tc>
        <w:tc>
          <w:tcPr>
            <w:tcW w:w="11060" w:type="dxa"/>
            <w:shd w:val="clear" w:color="auto" w:fill="FFFFFF" w:themeFill="background1"/>
          </w:tcPr>
          <w:p w14:paraId="6CBE63C7" w14:textId="77777777" w:rsidR="0038585D" w:rsidRPr="00FE3D5C" w:rsidRDefault="00D63DF7" w:rsidP="00994A0F">
            <w:pPr>
              <w:pStyle w:val="ESBodyText"/>
              <w:spacing w:after="0"/>
              <w:rPr>
                <w:sz w:val="20"/>
                <w:szCs w:val="24"/>
              </w:rPr>
            </w:pPr>
            <w:r>
              <w:rPr>
                <w:sz w:val="20"/>
              </w:rPr>
              <w:t>Build the capacity of every teacher to consistently implement the agreed whole school instructional model</w:t>
            </w:r>
          </w:p>
        </w:tc>
      </w:tr>
      <w:tr w:rsidR="002C6952" w14:paraId="4F2E0BF7" w14:textId="77777777" w:rsidTr="0063348B">
        <w:trPr>
          <w:trHeight w:val="15"/>
        </w:trPr>
        <w:tc>
          <w:tcPr>
            <w:tcW w:w="4055" w:type="dxa"/>
            <w:shd w:val="clear" w:color="auto" w:fill="62BFEB"/>
          </w:tcPr>
          <w:p w14:paraId="22A65C4D" w14:textId="77777777" w:rsidR="0038585D" w:rsidRDefault="00D63DF7" w:rsidP="00994A0F">
            <w:pPr>
              <w:pStyle w:val="Heading3"/>
              <w:spacing w:before="0" w:after="0"/>
              <w:rPr>
                <w:szCs w:val="20"/>
              </w:rPr>
            </w:pPr>
            <w:r>
              <w:rPr>
                <w:szCs w:val="20"/>
              </w:rPr>
              <w:t>Key Improvement Strategy 1.b</w:t>
            </w:r>
          </w:p>
          <w:p w14:paraId="632FAA45" w14:textId="77777777" w:rsidR="002C6952" w:rsidRDefault="00D63DF7">
            <w:r>
              <w:rPr>
                <w:sz w:val="20"/>
              </w:rPr>
              <w:t xml:space="preserve">Evaluating impact on learning </w:t>
            </w:r>
          </w:p>
        </w:tc>
        <w:tc>
          <w:tcPr>
            <w:tcW w:w="11060" w:type="dxa"/>
            <w:shd w:val="clear" w:color="auto" w:fill="FFFFFF" w:themeFill="background1"/>
          </w:tcPr>
          <w:p w14:paraId="36A41107" w14:textId="77777777" w:rsidR="0038585D" w:rsidRPr="00FE3D5C" w:rsidRDefault="00D63DF7" w:rsidP="00994A0F">
            <w:pPr>
              <w:pStyle w:val="ESBodyText"/>
              <w:spacing w:after="0"/>
              <w:rPr>
                <w:sz w:val="20"/>
                <w:szCs w:val="24"/>
              </w:rPr>
            </w:pPr>
            <w:r>
              <w:rPr>
                <w:sz w:val="20"/>
              </w:rPr>
              <w:t xml:space="preserve">Build teacher capacity to differentiate teaching to challenge and ensure progress for every student in literacy and numeracy. </w:t>
            </w:r>
          </w:p>
        </w:tc>
      </w:tr>
      <w:tr w:rsidR="002C6952" w14:paraId="2C7B2871" w14:textId="77777777" w:rsidTr="00AF716B">
        <w:trPr>
          <w:trHeight w:val="15"/>
        </w:trPr>
        <w:tc>
          <w:tcPr>
            <w:tcW w:w="4055" w:type="dxa"/>
            <w:shd w:val="clear" w:color="auto" w:fill="D9D9D9" w:themeFill="background1" w:themeFillShade="D9"/>
          </w:tcPr>
          <w:p w14:paraId="348DD514" w14:textId="77777777" w:rsidR="008A05A5" w:rsidRPr="001C2589" w:rsidRDefault="00D63DF7" w:rsidP="00994A0F">
            <w:pPr>
              <w:pStyle w:val="Heading3"/>
              <w:spacing w:before="0" w:after="0"/>
              <w:rPr>
                <w:sz w:val="24"/>
                <w:szCs w:val="24"/>
              </w:rPr>
            </w:pPr>
            <w:r w:rsidRPr="001C2589">
              <w:rPr>
                <w:sz w:val="24"/>
                <w:szCs w:val="24"/>
              </w:rPr>
              <w:t>Goal 2</w:t>
            </w:r>
          </w:p>
        </w:tc>
        <w:tc>
          <w:tcPr>
            <w:tcW w:w="11060" w:type="dxa"/>
            <w:shd w:val="clear" w:color="auto" w:fill="FFFFFF" w:themeFill="background1"/>
          </w:tcPr>
          <w:p w14:paraId="40342BA5" w14:textId="77777777" w:rsidR="008A05A5" w:rsidRDefault="00D63DF7" w:rsidP="00994A0F">
            <w:pPr>
              <w:pStyle w:val="ESBodyText"/>
              <w:spacing w:after="0"/>
              <w:rPr>
                <w:sz w:val="20"/>
                <w:szCs w:val="24"/>
              </w:rPr>
            </w:pPr>
            <w:r>
              <w:rPr>
                <w:sz w:val="20"/>
                <w:szCs w:val="24"/>
              </w:rPr>
              <w:t>Improve student voice and agency</w:t>
            </w:r>
          </w:p>
        </w:tc>
      </w:tr>
      <w:tr w:rsidR="002C6952" w14:paraId="0973DBE5" w14:textId="77777777" w:rsidTr="0063348B">
        <w:trPr>
          <w:trHeight w:val="15"/>
        </w:trPr>
        <w:tc>
          <w:tcPr>
            <w:tcW w:w="4055" w:type="dxa"/>
            <w:shd w:val="clear" w:color="auto" w:fill="D9D9D9" w:themeFill="background1" w:themeFillShade="D9"/>
          </w:tcPr>
          <w:p w14:paraId="0BCB462E" w14:textId="77777777" w:rsidR="0038585D" w:rsidRDefault="00D63DF7" w:rsidP="00994A0F">
            <w:pPr>
              <w:pStyle w:val="Heading3"/>
              <w:spacing w:before="0" w:after="0"/>
              <w:rPr>
                <w:szCs w:val="20"/>
              </w:rPr>
            </w:pPr>
            <w:r>
              <w:rPr>
                <w:szCs w:val="20"/>
              </w:rPr>
              <w:t>Target 2.1</w:t>
            </w:r>
          </w:p>
        </w:tc>
        <w:tc>
          <w:tcPr>
            <w:tcW w:w="11060" w:type="dxa"/>
            <w:shd w:val="clear" w:color="auto" w:fill="FFFFFF" w:themeFill="background1"/>
          </w:tcPr>
          <w:p w14:paraId="104FFEFF"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Parent Opinion Survey</w:t>
            </w:r>
          </w:p>
          <w:p w14:paraId="67F63D86" w14:textId="77777777" w:rsidR="002C6952" w:rsidRDefault="00D63DF7">
            <w:pPr>
              <w:spacing w:before="240" w:after="240" w:line="240" w:lineRule="auto"/>
              <w:rPr>
                <w:rFonts w:ascii="Times New Roman" w:eastAsia="Times New Roman" w:hAnsi="Times New Roman" w:cs="Times New Roman"/>
                <w:sz w:val="24"/>
                <w:szCs w:val="24"/>
              </w:rPr>
            </w:pPr>
            <w:r>
              <w:rPr>
                <w:rFonts w:eastAsia="Arial"/>
                <w:sz w:val="24"/>
                <w:szCs w:val="24"/>
              </w:rPr>
              <w:t xml:space="preserve">By 2024, the percentage of parents reporting </w:t>
            </w:r>
            <w:r>
              <w:rPr>
                <w:rFonts w:eastAsia="Arial"/>
                <w:sz w:val="24"/>
                <w:szCs w:val="24"/>
              </w:rPr>
              <w:t>positive endorsement will increase for the following factors:</w:t>
            </w:r>
          </w:p>
          <w:p w14:paraId="6CA3230E" w14:textId="77777777" w:rsidR="002C6952" w:rsidRDefault="00D63DF7">
            <w:pPr>
              <w:numPr>
                <w:ilvl w:val="0"/>
                <w:numId w:val="29"/>
              </w:numPr>
              <w:spacing w:before="240" w:after="0" w:line="240" w:lineRule="auto"/>
              <w:ind w:hanging="210"/>
              <w:rPr>
                <w:rFonts w:ascii="Times New Roman" w:eastAsia="Times New Roman" w:hAnsi="Times New Roman" w:cs="Times New Roman"/>
                <w:sz w:val="24"/>
                <w:szCs w:val="24"/>
              </w:rPr>
            </w:pPr>
            <w:r>
              <w:rPr>
                <w:rFonts w:eastAsia="Arial"/>
                <w:sz w:val="24"/>
                <w:szCs w:val="24"/>
              </w:rPr>
              <w:t>In the Student Cognitive engagement domain</w:t>
            </w:r>
            <w:r>
              <w:rPr>
                <w:rFonts w:ascii="Times New Roman" w:eastAsia="Times New Roman" w:hAnsi="Times New Roman" w:cs="Times New Roman"/>
                <w:sz w:val="24"/>
                <w:szCs w:val="24"/>
              </w:rPr>
              <w:t xml:space="preserve"> </w:t>
            </w:r>
          </w:p>
          <w:p w14:paraId="4984C712" w14:textId="77777777" w:rsidR="002C6952" w:rsidRDefault="00D63DF7">
            <w:pPr>
              <w:numPr>
                <w:ilvl w:val="1"/>
                <w:numId w:val="29"/>
              </w:numPr>
              <w:spacing w:after="0" w:line="240" w:lineRule="auto"/>
              <w:ind w:hanging="244"/>
              <w:rPr>
                <w:rFonts w:ascii="Times New Roman" w:eastAsia="Times New Roman" w:hAnsi="Times New Roman" w:cs="Times New Roman"/>
                <w:sz w:val="24"/>
                <w:szCs w:val="24"/>
              </w:rPr>
            </w:pPr>
            <w:r>
              <w:rPr>
                <w:rFonts w:eastAsia="Arial"/>
                <w:sz w:val="24"/>
                <w:szCs w:val="24"/>
              </w:rPr>
              <w:t xml:space="preserve">Effective teaching from 75% in 2020 to 85% </w:t>
            </w:r>
          </w:p>
          <w:p w14:paraId="05D5E877" w14:textId="77777777" w:rsidR="002C6952" w:rsidRDefault="00D63DF7">
            <w:pPr>
              <w:numPr>
                <w:ilvl w:val="1"/>
                <w:numId w:val="29"/>
              </w:numPr>
              <w:spacing w:after="0" w:line="240" w:lineRule="auto"/>
              <w:ind w:hanging="244"/>
              <w:rPr>
                <w:rFonts w:ascii="Times New Roman" w:eastAsia="Times New Roman" w:hAnsi="Times New Roman" w:cs="Times New Roman"/>
                <w:sz w:val="24"/>
                <w:szCs w:val="24"/>
              </w:rPr>
            </w:pPr>
            <w:r>
              <w:rPr>
                <w:rFonts w:eastAsia="Arial"/>
                <w:sz w:val="24"/>
                <w:szCs w:val="24"/>
              </w:rPr>
              <w:lastRenderedPageBreak/>
              <w:t xml:space="preserve">Stimulating learning environment from 79% in 2020 to 85% </w:t>
            </w:r>
          </w:p>
          <w:p w14:paraId="7A43D86C" w14:textId="77777777" w:rsidR="002C6952" w:rsidRDefault="00D63DF7">
            <w:pPr>
              <w:numPr>
                <w:ilvl w:val="0"/>
                <w:numId w:val="29"/>
              </w:numPr>
              <w:spacing w:after="0" w:line="240" w:lineRule="auto"/>
              <w:ind w:hanging="210"/>
              <w:rPr>
                <w:rFonts w:ascii="Times New Roman" w:eastAsia="Times New Roman" w:hAnsi="Times New Roman" w:cs="Times New Roman"/>
                <w:sz w:val="24"/>
                <w:szCs w:val="24"/>
              </w:rPr>
            </w:pPr>
            <w:r>
              <w:rPr>
                <w:rFonts w:eastAsia="Arial"/>
                <w:sz w:val="24"/>
                <w:szCs w:val="24"/>
              </w:rPr>
              <w:t>In the Social Development domain</w:t>
            </w:r>
            <w:r>
              <w:rPr>
                <w:rFonts w:ascii="Times New Roman" w:eastAsia="Times New Roman" w:hAnsi="Times New Roman" w:cs="Times New Roman"/>
                <w:sz w:val="24"/>
                <w:szCs w:val="24"/>
              </w:rPr>
              <w:t xml:space="preserve"> </w:t>
            </w:r>
          </w:p>
          <w:p w14:paraId="17D2941C" w14:textId="77777777" w:rsidR="002C6952" w:rsidRDefault="00D63DF7">
            <w:pPr>
              <w:numPr>
                <w:ilvl w:val="1"/>
                <w:numId w:val="30"/>
              </w:numPr>
              <w:spacing w:after="240" w:line="240" w:lineRule="auto"/>
              <w:ind w:hanging="244"/>
              <w:rPr>
                <w:rFonts w:ascii="Times New Roman" w:eastAsia="Times New Roman" w:hAnsi="Times New Roman" w:cs="Times New Roman"/>
                <w:sz w:val="24"/>
                <w:szCs w:val="24"/>
              </w:rPr>
            </w:pPr>
            <w:r>
              <w:rPr>
                <w:rFonts w:eastAsia="Arial"/>
                <w:sz w:val="24"/>
                <w:szCs w:val="24"/>
              </w:rPr>
              <w:t>Agency and voi</w:t>
            </w:r>
            <w:r>
              <w:rPr>
                <w:rFonts w:eastAsia="Arial"/>
                <w:sz w:val="24"/>
                <w:szCs w:val="24"/>
              </w:rPr>
              <w:t xml:space="preserve">ce from 75% in 2020 to 85% </w:t>
            </w:r>
          </w:p>
          <w:p w14:paraId="0488A6CE" w14:textId="77777777" w:rsidR="002C6952" w:rsidRDefault="002C6952"/>
        </w:tc>
      </w:tr>
      <w:tr w:rsidR="002C6952" w14:paraId="119F52BE" w14:textId="77777777" w:rsidTr="0063348B">
        <w:trPr>
          <w:trHeight w:val="15"/>
        </w:trPr>
        <w:tc>
          <w:tcPr>
            <w:tcW w:w="4055" w:type="dxa"/>
            <w:shd w:val="clear" w:color="auto" w:fill="D9D9D9" w:themeFill="background1" w:themeFillShade="D9"/>
          </w:tcPr>
          <w:p w14:paraId="3CC7965D" w14:textId="77777777" w:rsidR="0038585D" w:rsidRDefault="00D63DF7" w:rsidP="00994A0F">
            <w:pPr>
              <w:pStyle w:val="Heading3"/>
              <w:spacing w:before="0" w:after="0"/>
              <w:rPr>
                <w:szCs w:val="20"/>
              </w:rPr>
            </w:pPr>
            <w:r>
              <w:rPr>
                <w:szCs w:val="20"/>
              </w:rPr>
              <w:lastRenderedPageBreak/>
              <w:t>Target 2.2</w:t>
            </w:r>
          </w:p>
        </w:tc>
        <w:tc>
          <w:tcPr>
            <w:tcW w:w="11060" w:type="dxa"/>
            <w:shd w:val="clear" w:color="auto" w:fill="FFFFFF" w:themeFill="background1"/>
          </w:tcPr>
          <w:p w14:paraId="4FE05423"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Attitudes to School Survey</w:t>
            </w:r>
          </w:p>
          <w:p w14:paraId="6C08A132" w14:textId="77777777" w:rsidR="002C6952" w:rsidRDefault="00D63DF7">
            <w:pPr>
              <w:spacing w:before="240" w:after="240" w:line="240" w:lineRule="auto"/>
              <w:rPr>
                <w:rFonts w:ascii="Times New Roman" w:eastAsia="Times New Roman" w:hAnsi="Times New Roman" w:cs="Times New Roman"/>
                <w:sz w:val="24"/>
                <w:szCs w:val="24"/>
              </w:rPr>
            </w:pPr>
            <w:r>
              <w:rPr>
                <w:rFonts w:eastAsia="Arial"/>
                <w:sz w:val="24"/>
                <w:szCs w:val="24"/>
              </w:rPr>
              <w:t>By 2024, the percentage of Year 4-6 students reporting positive endorsement will increase for the following factors:</w:t>
            </w:r>
          </w:p>
          <w:p w14:paraId="221CFD3E" w14:textId="77777777" w:rsidR="002C6952" w:rsidRDefault="00D63DF7">
            <w:pPr>
              <w:numPr>
                <w:ilvl w:val="0"/>
                <w:numId w:val="31"/>
              </w:numPr>
              <w:spacing w:before="240" w:after="0" w:line="240" w:lineRule="auto"/>
              <w:ind w:hanging="210"/>
              <w:rPr>
                <w:rFonts w:ascii="Times New Roman" w:eastAsia="Times New Roman" w:hAnsi="Times New Roman" w:cs="Times New Roman"/>
                <w:sz w:val="24"/>
                <w:szCs w:val="24"/>
              </w:rPr>
            </w:pPr>
            <w:r>
              <w:rPr>
                <w:rFonts w:eastAsia="Arial"/>
                <w:sz w:val="24"/>
                <w:szCs w:val="24"/>
              </w:rPr>
              <w:t>In the Learner Characteristics and Disposition domain</w:t>
            </w:r>
            <w:r>
              <w:rPr>
                <w:rFonts w:ascii="Times New Roman" w:eastAsia="Times New Roman" w:hAnsi="Times New Roman" w:cs="Times New Roman"/>
                <w:sz w:val="24"/>
                <w:szCs w:val="24"/>
              </w:rPr>
              <w:t xml:space="preserve"> </w:t>
            </w:r>
          </w:p>
          <w:p w14:paraId="4D2BF396" w14:textId="77777777" w:rsidR="002C6952" w:rsidRDefault="00D63DF7">
            <w:pPr>
              <w:numPr>
                <w:ilvl w:val="1"/>
                <w:numId w:val="31"/>
              </w:numPr>
              <w:spacing w:after="0" w:line="240" w:lineRule="auto"/>
              <w:ind w:hanging="244"/>
              <w:rPr>
                <w:rFonts w:ascii="Times New Roman" w:eastAsia="Times New Roman" w:hAnsi="Times New Roman" w:cs="Times New Roman"/>
                <w:sz w:val="24"/>
                <w:szCs w:val="24"/>
              </w:rPr>
            </w:pPr>
            <w:r>
              <w:rPr>
                <w:rFonts w:eastAsia="Arial"/>
                <w:sz w:val="24"/>
                <w:szCs w:val="24"/>
              </w:rPr>
              <w:t xml:space="preserve">Learning </w:t>
            </w:r>
            <w:r>
              <w:rPr>
                <w:rFonts w:eastAsia="Arial"/>
                <w:sz w:val="24"/>
                <w:szCs w:val="24"/>
              </w:rPr>
              <w:t>confidence from 91% in 2020 to 94%</w:t>
            </w:r>
          </w:p>
          <w:p w14:paraId="2A2CA6F2" w14:textId="77777777" w:rsidR="002C6952" w:rsidRDefault="00D63DF7">
            <w:pPr>
              <w:numPr>
                <w:ilvl w:val="1"/>
                <w:numId w:val="31"/>
              </w:numPr>
              <w:spacing w:after="0" w:line="240" w:lineRule="auto"/>
              <w:ind w:hanging="244"/>
              <w:rPr>
                <w:rFonts w:ascii="Times New Roman" w:eastAsia="Times New Roman" w:hAnsi="Times New Roman" w:cs="Times New Roman"/>
                <w:sz w:val="24"/>
                <w:szCs w:val="24"/>
              </w:rPr>
            </w:pPr>
            <w:r>
              <w:rPr>
                <w:rFonts w:eastAsia="Arial"/>
                <w:sz w:val="24"/>
                <w:szCs w:val="24"/>
              </w:rPr>
              <w:t xml:space="preserve">Motivation and interest from 84% in 2020 to 90% </w:t>
            </w:r>
          </w:p>
          <w:p w14:paraId="0E0D6982" w14:textId="77777777" w:rsidR="002C6952" w:rsidRDefault="00D63DF7">
            <w:pPr>
              <w:numPr>
                <w:ilvl w:val="0"/>
                <w:numId w:val="31"/>
              </w:numPr>
              <w:spacing w:after="0" w:line="240" w:lineRule="auto"/>
              <w:ind w:hanging="210"/>
              <w:rPr>
                <w:rFonts w:ascii="Times New Roman" w:eastAsia="Times New Roman" w:hAnsi="Times New Roman" w:cs="Times New Roman"/>
                <w:sz w:val="24"/>
                <w:szCs w:val="24"/>
              </w:rPr>
            </w:pPr>
            <w:r>
              <w:rPr>
                <w:rFonts w:eastAsia="Arial"/>
                <w:sz w:val="24"/>
                <w:szCs w:val="24"/>
              </w:rPr>
              <w:t>In the Social Engagement domain</w:t>
            </w:r>
            <w:r>
              <w:rPr>
                <w:rFonts w:ascii="Times New Roman" w:eastAsia="Times New Roman" w:hAnsi="Times New Roman" w:cs="Times New Roman"/>
                <w:sz w:val="24"/>
                <w:szCs w:val="24"/>
              </w:rPr>
              <w:t xml:space="preserve"> </w:t>
            </w:r>
          </w:p>
          <w:p w14:paraId="339560AA" w14:textId="77777777" w:rsidR="002C6952" w:rsidRDefault="00D63DF7">
            <w:pPr>
              <w:numPr>
                <w:ilvl w:val="1"/>
                <w:numId w:val="32"/>
              </w:numPr>
              <w:spacing w:after="0" w:line="240" w:lineRule="auto"/>
              <w:ind w:hanging="244"/>
              <w:rPr>
                <w:rFonts w:ascii="Times New Roman" w:eastAsia="Times New Roman" w:hAnsi="Times New Roman" w:cs="Times New Roman"/>
                <w:sz w:val="24"/>
                <w:szCs w:val="24"/>
              </w:rPr>
            </w:pPr>
            <w:r>
              <w:rPr>
                <w:rFonts w:eastAsia="Arial"/>
                <w:sz w:val="24"/>
                <w:szCs w:val="24"/>
              </w:rPr>
              <w:t xml:space="preserve">Student voice and agency from 85% in 2020 to 90% </w:t>
            </w:r>
          </w:p>
          <w:p w14:paraId="04AA3BB1" w14:textId="77777777" w:rsidR="002C6952" w:rsidRDefault="00D63DF7">
            <w:pPr>
              <w:numPr>
                <w:ilvl w:val="0"/>
                <w:numId w:val="31"/>
              </w:numPr>
              <w:spacing w:after="0" w:line="240" w:lineRule="auto"/>
              <w:ind w:hanging="210"/>
              <w:rPr>
                <w:rFonts w:ascii="Times New Roman" w:eastAsia="Times New Roman" w:hAnsi="Times New Roman" w:cs="Times New Roman"/>
                <w:sz w:val="24"/>
                <w:szCs w:val="24"/>
              </w:rPr>
            </w:pPr>
            <w:r>
              <w:rPr>
                <w:rFonts w:eastAsia="Arial"/>
                <w:sz w:val="24"/>
                <w:szCs w:val="24"/>
              </w:rPr>
              <w:t>In the effective teaching practice for cognitive behaviour</w:t>
            </w:r>
            <w:r>
              <w:rPr>
                <w:rFonts w:ascii="Times New Roman" w:eastAsia="Times New Roman" w:hAnsi="Times New Roman" w:cs="Times New Roman"/>
                <w:sz w:val="24"/>
                <w:szCs w:val="24"/>
              </w:rPr>
              <w:t xml:space="preserve"> </w:t>
            </w:r>
          </w:p>
          <w:p w14:paraId="11C0B84A" w14:textId="77777777" w:rsidR="002C6952" w:rsidRDefault="00D63DF7">
            <w:pPr>
              <w:numPr>
                <w:ilvl w:val="1"/>
                <w:numId w:val="33"/>
              </w:numPr>
              <w:spacing w:after="0" w:line="240" w:lineRule="auto"/>
              <w:ind w:hanging="244"/>
              <w:rPr>
                <w:rFonts w:ascii="Times New Roman" w:eastAsia="Times New Roman" w:hAnsi="Times New Roman" w:cs="Times New Roman"/>
                <w:sz w:val="24"/>
                <w:szCs w:val="24"/>
              </w:rPr>
            </w:pPr>
            <w:r>
              <w:rPr>
                <w:rFonts w:eastAsia="Arial"/>
                <w:sz w:val="24"/>
                <w:szCs w:val="24"/>
              </w:rPr>
              <w:t xml:space="preserve">Differentiated learning from 90% in 2020 to 94% </w:t>
            </w:r>
          </w:p>
          <w:p w14:paraId="296AB132" w14:textId="77777777" w:rsidR="002C6952" w:rsidRDefault="00D63DF7">
            <w:pPr>
              <w:numPr>
                <w:ilvl w:val="1"/>
                <w:numId w:val="33"/>
              </w:numPr>
              <w:spacing w:after="0" w:line="240" w:lineRule="auto"/>
              <w:ind w:hanging="244"/>
              <w:rPr>
                <w:rFonts w:ascii="Times New Roman" w:eastAsia="Times New Roman" w:hAnsi="Times New Roman" w:cs="Times New Roman"/>
                <w:sz w:val="24"/>
                <w:szCs w:val="24"/>
              </w:rPr>
            </w:pPr>
            <w:r>
              <w:rPr>
                <w:rFonts w:eastAsia="Arial"/>
                <w:sz w:val="24"/>
                <w:szCs w:val="24"/>
              </w:rPr>
              <w:t xml:space="preserve">Stimulated learning from 93% in 2020 to 95% </w:t>
            </w:r>
          </w:p>
          <w:p w14:paraId="7D1C9B7C" w14:textId="77777777" w:rsidR="002C6952" w:rsidRDefault="00D63DF7">
            <w:pPr>
              <w:numPr>
                <w:ilvl w:val="0"/>
                <w:numId w:val="31"/>
              </w:numPr>
              <w:spacing w:after="0" w:line="240" w:lineRule="auto"/>
              <w:ind w:hanging="210"/>
              <w:rPr>
                <w:rFonts w:ascii="Times New Roman" w:eastAsia="Times New Roman" w:hAnsi="Times New Roman" w:cs="Times New Roman"/>
                <w:sz w:val="24"/>
                <w:szCs w:val="24"/>
              </w:rPr>
            </w:pPr>
            <w:r>
              <w:rPr>
                <w:rFonts w:eastAsia="Arial"/>
                <w:sz w:val="24"/>
                <w:szCs w:val="24"/>
              </w:rPr>
              <w:t>In the teacher-student relations domain</w:t>
            </w:r>
            <w:r>
              <w:rPr>
                <w:rFonts w:ascii="Times New Roman" w:eastAsia="Times New Roman" w:hAnsi="Times New Roman" w:cs="Times New Roman"/>
                <w:sz w:val="24"/>
                <w:szCs w:val="24"/>
              </w:rPr>
              <w:t xml:space="preserve"> </w:t>
            </w:r>
          </w:p>
          <w:p w14:paraId="4D85D976" w14:textId="77777777" w:rsidR="002C6952" w:rsidRDefault="00D63DF7">
            <w:pPr>
              <w:numPr>
                <w:ilvl w:val="1"/>
                <w:numId w:val="34"/>
              </w:numPr>
              <w:spacing w:after="240" w:line="240" w:lineRule="auto"/>
              <w:ind w:hanging="244"/>
              <w:rPr>
                <w:rFonts w:ascii="Times New Roman" w:eastAsia="Times New Roman" w:hAnsi="Times New Roman" w:cs="Times New Roman"/>
                <w:sz w:val="24"/>
                <w:szCs w:val="24"/>
              </w:rPr>
            </w:pPr>
            <w:r>
              <w:rPr>
                <w:rFonts w:eastAsia="Arial"/>
                <w:sz w:val="24"/>
                <w:szCs w:val="24"/>
              </w:rPr>
              <w:t xml:space="preserve">Teacher concern from 92% in 2020 to 95% </w:t>
            </w:r>
          </w:p>
          <w:p w14:paraId="22F44F9F" w14:textId="77777777" w:rsidR="002C6952" w:rsidRDefault="002C6952"/>
        </w:tc>
      </w:tr>
      <w:tr w:rsidR="002C6952" w14:paraId="1D3064AE" w14:textId="77777777" w:rsidTr="0063348B">
        <w:trPr>
          <w:trHeight w:val="15"/>
        </w:trPr>
        <w:tc>
          <w:tcPr>
            <w:tcW w:w="4055" w:type="dxa"/>
            <w:shd w:val="clear" w:color="auto" w:fill="D9D9D9" w:themeFill="background1" w:themeFillShade="D9"/>
          </w:tcPr>
          <w:p w14:paraId="2835FD8B" w14:textId="77777777" w:rsidR="0038585D" w:rsidRDefault="00D63DF7" w:rsidP="00994A0F">
            <w:pPr>
              <w:pStyle w:val="Heading3"/>
              <w:spacing w:before="0" w:after="0"/>
              <w:rPr>
                <w:szCs w:val="20"/>
              </w:rPr>
            </w:pPr>
            <w:r>
              <w:rPr>
                <w:szCs w:val="20"/>
              </w:rPr>
              <w:t>Target 2.3</w:t>
            </w:r>
          </w:p>
        </w:tc>
        <w:tc>
          <w:tcPr>
            <w:tcW w:w="11060" w:type="dxa"/>
            <w:shd w:val="clear" w:color="auto" w:fill="FFFFFF" w:themeFill="background1"/>
          </w:tcPr>
          <w:p w14:paraId="3A4C9204"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School Staff Survey</w:t>
            </w:r>
          </w:p>
          <w:p w14:paraId="268A7919" w14:textId="77777777" w:rsidR="002C6952" w:rsidRDefault="00D63DF7">
            <w:pPr>
              <w:spacing w:before="240" w:after="240" w:line="240" w:lineRule="auto"/>
              <w:rPr>
                <w:rFonts w:ascii="Times New Roman" w:eastAsia="Times New Roman" w:hAnsi="Times New Roman" w:cs="Times New Roman"/>
                <w:sz w:val="24"/>
                <w:szCs w:val="24"/>
              </w:rPr>
            </w:pPr>
            <w:r>
              <w:rPr>
                <w:rFonts w:eastAsia="Arial"/>
                <w:sz w:val="24"/>
                <w:szCs w:val="24"/>
              </w:rPr>
              <w:t xml:space="preserve">By 2024, the percentage of positive </w:t>
            </w:r>
            <w:r>
              <w:rPr>
                <w:rFonts w:eastAsia="Arial"/>
                <w:sz w:val="24"/>
                <w:szCs w:val="24"/>
              </w:rPr>
              <w:t>endorsement will increase for the following factors:</w:t>
            </w:r>
          </w:p>
          <w:p w14:paraId="29547F29" w14:textId="77777777" w:rsidR="002C6952" w:rsidRDefault="00D63DF7">
            <w:pPr>
              <w:numPr>
                <w:ilvl w:val="0"/>
                <w:numId w:val="35"/>
              </w:numPr>
              <w:spacing w:before="240" w:after="0" w:line="240" w:lineRule="auto"/>
              <w:ind w:hanging="210"/>
              <w:rPr>
                <w:rFonts w:ascii="Times New Roman" w:eastAsia="Times New Roman" w:hAnsi="Times New Roman" w:cs="Times New Roman"/>
                <w:sz w:val="24"/>
                <w:szCs w:val="24"/>
              </w:rPr>
            </w:pPr>
            <w:r>
              <w:rPr>
                <w:rFonts w:eastAsia="Arial"/>
                <w:sz w:val="24"/>
                <w:szCs w:val="24"/>
              </w:rPr>
              <w:t>School Climate module</w:t>
            </w:r>
            <w:r>
              <w:rPr>
                <w:rFonts w:ascii="Times New Roman" w:eastAsia="Times New Roman" w:hAnsi="Times New Roman" w:cs="Times New Roman"/>
                <w:sz w:val="24"/>
                <w:szCs w:val="24"/>
              </w:rPr>
              <w:t xml:space="preserve"> </w:t>
            </w:r>
          </w:p>
          <w:p w14:paraId="299F21E3" w14:textId="77777777" w:rsidR="002C6952" w:rsidRDefault="00D63DF7">
            <w:pPr>
              <w:numPr>
                <w:ilvl w:val="1"/>
                <w:numId w:val="35"/>
              </w:numPr>
              <w:spacing w:after="0" w:line="240" w:lineRule="auto"/>
              <w:ind w:hanging="244"/>
              <w:rPr>
                <w:rFonts w:ascii="Times New Roman" w:eastAsia="Times New Roman" w:hAnsi="Times New Roman" w:cs="Times New Roman"/>
                <w:sz w:val="24"/>
                <w:szCs w:val="24"/>
              </w:rPr>
            </w:pPr>
            <w:r>
              <w:rPr>
                <w:rFonts w:eastAsia="Arial"/>
                <w:sz w:val="24"/>
                <w:szCs w:val="24"/>
              </w:rPr>
              <w:t xml:space="preserve">Academic emphasis from 65% in 2020 to 75% </w:t>
            </w:r>
          </w:p>
          <w:p w14:paraId="58E3BAB5" w14:textId="77777777" w:rsidR="002C6952" w:rsidRDefault="00D63DF7">
            <w:pPr>
              <w:numPr>
                <w:ilvl w:val="1"/>
                <w:numId w:val="35"/>
              </w:numPr>
              <w:spacing w:after="240" w:line="240" w:lineRule="auto"/>
              <w:ind w:hanging="244"/>
              <w:rPr>
                <w:rFonts w:ascii="Times New Roman" w:eastAsia="Times New Roman" w:hAnsi="Times New Roman" w:cs="Times New Roman"/>
                <w:sz w:val="24"/>
                <w:szCs w:val="24"/>
              </w:rPr>
            </w:pPr>
            <w:r>
              <w:rPr>
                <w:rFonts w:eastAsia="Arial"/>
                <w:sz w:val="24"/>
                <w:szCs w:val="24"/>
              </w:rPr>
              <w:t>Collective efficacy 71% in 2020 to 80%</w:t>
            </w:r>
          </w:p>
          <w:p w14:paraId="337EA944" w14:textId="77777777" w:rsidR="002C6952" w:rsidRDefault="002C6952"/>
        </w:tc>
      </w:tr>
      <w:tr w:rsidR="002C6952" w14:paraId="6F864FBF" w14:textId="77777777" w:rsidTr="0063348B">
        <w:trPr>
          <w:trHeight w:val="15"/>
        </w:trPr>
        <w:tc>
          <w:tcPr>
            <w:tcW w:w="4055" w:type="dxa"/>
            <w:shd w:val="clear" w:color="auto" w:fill="F8A718"/>
          </w:tcPr>
          <w:p w14:paraId="64932BEB" w14:textId="77777777" w:rsidR="0038585D" w:rsidRDefault="00D63DF7" w:rsidP="00994A0F">
            <w:pPr>
              <w:pStyle w:val="Heading3"/>
              <w:spacing w:before="0" w:after="0"/>
              <w:rPr>
                <w:szCs w:val="20"/>
              </w:rPr>
            </w:pPr>
            <w:r>
              <w:rPr>
                <w:szCs w:val="20"/>
              </w:rPr>
              <w:lastRenderedPageBreak/>
              <w:t>Key Improvement Strategy 2.a</w:t>
            </w:r>
          </w:p>
          <w:p w14:paraId="7D08C5DC" w14:textId="77777777" w:rsidR="002C6952" w:rsidRDefault="00D63DF7">
            <w:r>
              <w:rPr>
                <w:sz w:val="20"/>
              </w:rPr>
              <w:t xml:space="preserve">Empowering students and building school pride </w:t>
            </w:r>
          </w:p>
        </w:tc>
        <w:tc>
          <w:tcPr>
            <w:tcW w:w="11060" w:type="dxa"/>
            <w:shd w:val="clear" w:color="auto" w:fill="FFFFFF" w:themeFill="background1"/>
          </w:tcPr>
          <w:p w14:paraId="549B93EA" w14:textId="77777777" w:rsidR="0038585D" w:rsidRPr="00FE3D5C" w:rsidRDefault="00D63DF7" w:rsidP="00994A0F">
            <w:pPr>
              <w:pStyle w:val="ESBodyText"/>
              <w:spacing w:after="0"/>
              <w:rPr>
                <w:sz w:val="20"/>
                <w:szCs w:val="24"/>
              </w:rPr>
            </w:pPr>
            <w:r>
              <w:rPr>
                <w:sz w:val="20"/>
              </w:rPr>
              <w:t>Build a common understanding of ways to create agency for students in their learning ESBSP/SEPI/IES/GC</w:t>
            </w:r>
          </w:p>
        </w:tc>
      </w:tr>
      <w:tr w:rsidR="002C6952" w14:paraId="5A80B54E" w14:textId="77777777" w:rsidTr="0063348B">
        <w:trPr>
          <w:trHeight w:val="15"/>
        </w:trPr>
        <w:tc>
          <w:tcPr>
            <w:tcW w:w="4055" w:type="dxa"/>
            <w:shd w:val="clear" w:color="auto" w:fill="F8A718"/>
          </w:tcPr>
          <w:p w14:paraId="0EAE4721" w14:textId="77777777" w:rsidR="0038585D" w:rsidRDefault="00D63DF7" w:rsidP="00994A0F">
            <w:pPr>
              <w:pStyle w:val="Heading3"/>
              <w:spacing w:before="0" w:after="0"/>
              <w:rPr>
                <w:szCs w:val="20"/>
              </w:rPr>
            </w:pPr>
            <w:r>
              <w:rPr>
                <w:szCs w:val="20"/>
              </w:rPr>
              <w:t>Key Improvement Strategy 2.b</w:t>
            </w:r>
          </w:p>
          <w:p w14:paraId="4EEB7077" w14:textId="77777777" w:rsidR="002C6952" w:rsidRDefault="00D63DF7">
            <w:r>
              <w:rPr>
                <w:sz w:val="20"/>
              </w:rPr>
              <w:t xml:space="preserve">Intellectual engagement and self-awareness </w:t>
            </w:r>
          </w:p>
        </w:tc>
        <w:tc>
          <w:tcPr>
            <w:tcW w:w="11060" w:type="dxa"/>
            <w:shd w:val="clear" w:color="auto" w:fill="FFFFFF" w:themeFill="background1"/>
          </w:tcPr>
          <w:p w14:paraId="394656E7" w14:textId="77777777" w:rsidR="0038585D" w:rsidRPr="00FE3D5C" w:rsidRDefault="00D63DF7" w:rsidP="00994A0F">
            <w:pPr>
              <w:pStyle w:val="ESBodyText"/>
              <w:spacing w:after="0"/>
              <w:rPr>
                <w:sz w:val="20"/>
                <w:szCs w:val="24"/>
              </w:rPr>
            </w:pPr>
            <w:r>
              <w:rPr>
                <w:sz w:val="20"/>
              </w:rPr>
              <w:t>Embed an approach to the use of data and evidence that enables students to track progress and engage in informed goal setting     ESBSP/SEPI/IES/GC</w:t>
            </w:r>
          </w:p>
        </w:tc>
      </w:tr>
      <w:tr w:rsidR="002C6952" w14:paraId="7BCC772B" w14:textId="77777777" w:rsidTr="00AF716B">
        <w:trPr>
          <w:trHeight w:val="15"/>
        </w:trPr>
        <w:tc>
          <w:tcPr>
            <w:tcW w:w="4055" w:type="dxa"/>
            <w:shd w:val="clear" w:color="auto" w:fill="D9D9D9" w:themeFill="background1" w:themeFillShade="D9"/>
          </w:tcPr>
          <w:p w14:paraId="16B865ED" w14:textId="77777777" w:rsidR="008A05A5" w:rsidRPr="001C2589" w:rsidRDefault="00D63DF7" w:rsidP="00994A0F">
            <w:pPr>
              <w:pStyle w:val="Heading3"/>
              <w:spacing w:before="0" w:after="0"/>
              <w:rPr>
                <w:sz w:val="24"/>
                <w:szCs w:val="24"/>
              </w:rPr>
            </w:pPr>
            <w:r w:rsidRPr="001C2589">
              <w:rPr>
                <w:sz w:val="24"/>
                <w:szCs w:val="24"/>
              </w:rPr>
              <w:t>Goal 3</w:t>
            </w:r>
          </w:p>
        </w:tc>
        <w:tc>
          <w:tcPr>
            <w:tcW w:w="11060" w:type="dxa"/>
            <w:shd w:val="clear" w:color="auto" w:fill="FFFFFF" w:themeFill="background1"/>
          </w:tcPr>
          <w:p w14:paraId="3B2B00DA" w14:textId="77777777" w:rsidR="008A05A5" w:rsidRDefault="00D63DF7" w:rsidP="00994A0F">
            <w:pPr>
              <w:pStyle w:val="ESBodyText"/>
              <w:spacing w:after="0"/>
              <w:rPr>
                <w:sz w:val="20"/>
                <w:szCs w:val="24"/>
              </w:rPr>
            </w:pPr>
            <w:r>
              <w:rPr>
                <w:sz w:val="20"/>
                <w:szCs w:val="24"/>
              </w:rPr>
              <w:t xml:space="preserve">Strengthen student engagement and wellbeing in </w:t>
            </w:r>
            <w:r>
              <w:rPr>
                <w:sz w:val="20"/>
                <w:szCs w:val="24"/>
              </w:rPr>
              <w:t>learning</w:t>
            </w:r>
          </w:p>
        </w:tc>
      </w:tr>
      <w:tr w:rsidR="002C6952" w14:paraId="6D91325D" w14:textId="77777777" w:rsidTr="0063348B">
        <w:trPr>
          <w:trHeight w:val="15"/>
        </w:trPr>
        <w:tc>
          <w:tcPr>
            <w:tcW w:w="4055" w:type="dxa"/>
            <w:shd w:val="clear" w:color="auto" w:fill="D9D9D9" w:themeFill="background1" w:themeFillShade="D9"/>
          </w:tcPr>
          <w:p w14:paraId="6E04B3DD" w14:textId="77777777" w:rsidR="0038585D" w:rsidRDefault="00D63DF7" w:rsidP="00994A0F">
            <w:pPr>
              <w:pStyle w:val="Heading3"/>
              <w:spacing w:before="0" w:after="0"/>
              <w:rPr>
                <w:szCs w:val="20"/>
              </w:rPr>
            </w:pPr>
            <w:r>
              <w:rPr>
                <w:szCs w:val="20"/>
              </w:rPr>
              <w:t>Target 3.1</w:t>
            </w:r>
          </w:p>
        </w:tc>
        <w:tc>
          <w:tcPr>
            <w:tcW w:w="11060" w:type="dxa"/>
            <w:shd w:val="clear" w:color="auto" w:fill="FFFFFF" w:themeFill="background1"/>
          </w:tcPr>
          <w:p w14:paraId="4575203E"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Attitudes to School Survey</w:t>
            </w:r>
          </w:p>
          <w:p w14:paraId="3962C736" w14:textId="77777777" w:rsidR="002C6952" w:rsidRDefault="00D63DF7">
            <w:pPr>
              <w:spacing w:before="240" w:after="240" w:line="240" w:lineRule="auto"/>
              <w:rPr>
                <w:rFonts w:ascii="Times New Roman" w:eastAsia="Times New Roman" w:hAnsi="Times New Roman" w:cs="Times New Roman"/>
                <w:sz w:val="24"/>
                <w:szCs w:val="24"/>
              </w:rPr>
            </w:pPr>
            <w:r>
              <w:rPr>
                <w:rFonts w:eastAsia="Arial"/>
                <w:sz w:val="24"/>
                <w:szCs w:val="24"/>
              </w:rPr>
              <w:t>By 2024, the percentage of Year 4-6 students reporting positive endorsement will increase for the following factors:</w:t>
            </w:r>
          </w:p>
          <w:p w14:paraId="1D81308C" w14:textId="77777777" w:rsidR="002C6952" w:rsidRDefault="00D63DF7">
            <w:pPr>
              <w:numPr>
                <w:ilvl w:val="0"/>
                <w:numId w:val="36"/>
              </w:numPr>
              <w:spacing w:before="240" w:after="0" w:line="240" w:lineRule="auto"/>
              <w:ind w:hanging="210"/>
              <w:rPr>
                <w:rFonts w:ascii="Times New Roman" w:eastAsia="Times New Roman" w:hAnsi="Times New Roman" w:cs="Times New Roman"/>
                <w:sz w:val="24"/>
                <w:szCs w:val="24"/>
              </w:rPr>
            </w:pPr>
            <w:r>
              <w:rPr>
                <w:rFonts w:eastAsia="Arial"/>
                <w:sz w:val="24"/>
                <w:szCs w:val="24"/>
              </w:rPr>
              <w:t>In the Learner Characteristics and Disposition domain</w:t>
            </w:r>
            <w:r>
              <w:rPr>
                <w:rFonts w:ascii="Times New Roman" w:eastAsia="Times New Roman" w:hAnsi="Times New Roman" w:cs="Times New Roman"/>
                <w:sz w:val="24"/>
                <w:szCs w:val="24"/>
              </w:rPr>
              <w:t xml:space="preserve"> </w:t>
            </w:r>
          </w:p>
          <w:p w14:paraId="00301ABE" w14:textId="77777777" w:rsidR="002C6952" w:rsidRDefault="00D63DF7">
            <w:pPr>
              <w:numPr>
                <w:ilvl w:val="1"/>
                <w:numId w:val="36"/>
              </w:numPr>
              <w:spacing w:after="0" w:line="240" w:lineRule="auto"/>
              <w:ind w:hanging="244"/>
              <w:rPr>
                <w:rFonts w:ascii="Times New Roman" w:eastAsia="Times New Roman" w:hAnsi="Times New Roman" w:cs="Times New Roman"/>
                <w:sz w:val="24"/>
                <w:szCs w:val="24"/>
              </w:rPr>
            </w:pPr>
            <w:r>
              <w:rPr>
                <w:rFonts w:eastAsia="Arial"/>
                <w:sz w:val="24"/>
                <w:szCs w:val="24"/>
              </w:rPr>
              <w:t xml:space="preserve">Attitudes to attendance from 93% in </w:t>
            </w:r>
            <w:r>
              <w:rPr>
                <w:rFonts w:eastAsia="Arial"/>
                <w:sz w:val="24"/>
                <w:szCs w:val="24"/>
              </w:rPr>
              <w:t xml:space="preserve">2020 to 95% </w:t>
            </w:r>
          </w:p>
          <w:p w14:paraId="507EA11F" w14:textId="77777777" w:rsidR="002C6952" w:rsidRDefault="00D63DF7">
            <w:pPr>
              <w:numPr>
                <w:ilvl w:val="0"/>
                <w:numId w:val="36"/>
              </w:numPr>
              <w:spacing w:after="0" w:line="240" w:lineRule="auto"/>
              <w:ind w:hanging="210"/>
              <w:rPr>
                <w:rFonts w:ascii="Times New Roman" w:eastAsia="Times New Roman" w:hAnsi="Times New Roman" w:cs="Times New Roman"/>
                <w:sz w:val="24"/>
                <w:szCs w:val="24"/>
              </w:rPr>
            </w:pPr>
            <w:r>
              <w:rPr>
                <w:rFonts w:eastAsia="Arial"/>
                <w:sz w:val="24"/>
                <w:szCs w:val="24"/>
              </w:rPr>
              <w:t>In the social engagement domain</w:t>
            </w:r>
            <w:r>
              <w:rPr>
                <w:rFonts w:ascii="Times New Roman" w:eastAsia="Times New Roman" w:hAnsi="Times New Roman" w:cs="Times New Roman"/>
                <w:sz w:val="24"/>
                <w:szCs w:val="24"/>
              </w:rPr>
              <w:t xml:space="preserve"> </w:t>
            </w:r>
          </w:p>
          <w:p w14:paraId="24F801A6" w14:textId="77777777" w:rsidR="002C6952" w:rsidRDefault="00D63DF7">
            <w:pPr>
              <w:numPr>
                <w:ilvl w:val="1"/>
                <w:numId w:val="37"/>
              </w:numPr>
              <w:spacing w:after="240" w:line="240" w:lineRule="auto"/>
              <w:ind w:hanging="244"/>
              <w:rPr>
                <w:rFonts w:ascii="Times New Roman" w:eastAsia="Times New Roman" w:hAnsi="Times New Roman" w:cs="Times New Roman"/>
                <w:sz w:val="24"/>
                <w:szCs w:val="24"/>
              </w:rPr>
            </w:pPr>
            <w:r>
              <w:rPr>
                <w:rFonts w:eastAsia="Arial"/>
                <w:sz w:val="24"/>
                <w:szCs w:val="24"/>
              </w:rPr>
              <w:t>sense of connectedness from 84% in 2020 to 88%</w:t>
            </w:r>
          </w:p>
          <w:p w14:paraId="596407EF" w14:textId="77777777" w:rsidR="002C6952" w:rsidRDefault="002C6952"/>
        </w:tc>
      </w:tr>
      <w:tr w:rsidR="002C6952" w14:paraId="2EF80FD2" w14:textId="77777777" w:rsidTr="0063348B">
        <w:trPr>
          <w:trHeight w:val="15"/>
        </w:trPr>
        <w:tc>
          <w:tcPr>
            <w:tcW w:w="4055" w:type="dxa"/>
            <w:shd w:val="clear" w:color="auto" w:fill="D9D9D9" w:themeFill="background1" w:themeFillShade="D9"/>
          </w:tcPr>
          <w:p w14:paraId="7646121E" w14:textId="77777777" w:rsidR="0038585D" w:rsidRDefault="00D63DF7" w:rsidP="00994A0F">
            <w:pPr>
              <w:pStyle w:val="Heading3"/>
              <w:spacing w:before="0" w:after="0"/>
              <w:rPr>
                <w:szCs w:val="20"/>
              </w:rPr>
            </w:pPr>
            <w:r>
              <w:rPr>
                <w:szCs w:val="20"/>
              </w:rPr>
              <w:t>Target 3.2</w:t>
            </w:r>
          </w:p>
        </w:tc>
        <w:tc>
          <w:tcPr>
            <w:tcW w:w="11060" w:type="dxa"/>
            <w:shd w:val="clear" w:color="auto" w:fill="FFFFFF" w:themeFill="background1"/>
          </w:tcPr>
          <w:p w14:paraId="7931FE4F"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Parent Opinion Survey</w:t>
            </w:r>
          </w:p>
          <w:p w14:paraId="0DF60ED2" w14:textId="77777777" w:rsidR="002C6952" w:rsidRDefault="00D63DF7">
            <w:pPr>
              <w:spacing w:before="240" w:after="240" w:line="240" w:lineRule="auto"/>
              <w:rPr>
                <w:rFonts w:ascii="Times New Roman" w:eastAsia="Times New Roman" w:hAnsi="Times New Roman" w:cs="Times New Roman"/>
                <w:sz w:val="24"/>
                <w:szCs w:val="24"/>
              </w:rPr>
            </w:pPr>
            <w:r>
              <w:rPr>
                <w:rFonts w:eastAsia="Arial"/>
                <w:sz w:val="24"/>
                <w:szCs w:val="24"/>
              </w:rPr>
              <w:t>By 2024, the percentage of parents reporting positive endorsement will increase for the following factors:</w:t>
            </w:r>
          </w:p>
          <w:p w14:paraId="33A333FB" w14:textId="77777777" w:rsidR="002C6952" w:rsidRDefault="00D63DF7">
            <w:pPr>
              <w:numPr>
                <w:ilvl w:val="0"/>
                <w:numId w:val="38"/>
              </w:numPr>
              <w:spacing w:before="240" w:after="0" w:line="240" w:lineRule="auto"/>
              <w:ind w:hanging="210"/>
              <w:rPr>
                <w:rFonts w:ascii="Times New Roman" w:eastAsia="Times New Roman" w:hAnsi="Times New Roman" w:cs="Times New Roman"/>
                <w:sz w:val="24"/>
                <w:szCs w:val="24"/>
              </w:rPr>
            </w:pPr>
            <w:r>
              <w:rPr>
                <w:rFonts w:eastAsia="Arial"/>
                <w:sz w:val="24"/>
                <w:szCs w:val="24"/>
              </w:rPr>
              <w:t xml:space="preserve">In the parent </w:t>
            </w:r>
            <w:r>
              <w:rPr>
                <w:rFonts w:eastAsia="Arial"/>
                <w:sz w:val="24"/>
                <w:szCs w:val="24"/>
              </w:rPr>
              <w:t>community engagement domain</w:t>
            </w:r>
            <w:r>
              <w:rPr>
                <w:rFonts w:ascii="Times New Roman" w:eastAsia="Times New Roman" w:hAnsi="Times New Roman" w:cs="Times New Roman"/>
                <w:sz w:val="24"/>
                <w:szCs w:val="24"/>
              </w:rPr>
              <w:t xml:space="preserve"> </w:t>
            </w:r>
          </w:p>
          <w:p w14:paraId="170DE5AC" w14:textId="77777777" w:rsidR="002C6952" w:rsidRDefault="00D63DF7">
            <w:pPr>
              <w:numPr>
                <w:ilvl w:val="1"/>
                <w:numId w:val="38"/>
              </w:numPr>
              <w:spacing w:after="0" w:line="240" w:lineRule="auto"/>
              <w:ind w:hanging="244"/>
              <w:rPr>
                <w:rFonts w:ascii="Times New Roman" w:eastAsia="Times New Roman" w:hAnsi="Times New Roman" w:cs="Times New Roman"/>
                <w:sz w:val="24"/>
                <w:szCs w:val="24"/>
              </w:rPr>
            </w:pPr>
            <w:r>
              <w:rPr>
                <w:rFonts w:eastAsia="Arial"/>
                <w:sz w:val="24"/>
                <w:szCs w:val="24"/>
              </w:rPr>
              <w:t>Parent participation and involvement from 79% in 2020 to 85%</w:t>
            </w:r>
          </w:p>
          <w:p w14:paraId="0B30C7E3" w14:textId="77777777" w:rsidR="002C6952" w:rsidRDefault="00D63DF7">
            <w:pPr>
              <w:numPr>
                <w:ilvl w:val="1"/>
                <w:numId w:val="38"/>
              </w:numPr>
              <w:spacing w:after="240" w:line="240" w:lineRule="auto"/>
              <w:ind w:hanging="244"/>
              <w:rPr>
                <w:rFonts w:ascii="Times New Roman" w:eastAsia="Times New Roman" w:hAnsi="Times New Roman" w:cs="Times New Roman"/>
                <w:sz w:val="24"/>
                <w:szCs w:val="24"/>
              </w:rPr>
            </w:pPr>
            <w:r>
              <w:rPr>
                <w:rFonts w:eastAsia="Arial"/>
                <w:sz w:val="24"/>
                <w:szCs w:val="24"/>
              </w:rPr>
              <w:lastRenderedPageBreak/>
              <w:t xml:space="preserve">Teacher communication from 75% in 2020 to 80% </w:t>
            </w:r>
          </w:p>
          <w:p w14:paraId="6970FF1E" w14:textId="77777777" w:rsidR="002C6952" w:rsidRDefault="002C6952"/>
        </w:tc>
      </w:tr>
      <w:tr w:rsidR="002C6952" w14:paraId="65C36303" w14:textId="77777777" w:rsidTr="0063348B">
        <w:trPr>
          <w:trHeight w:val="15"/>
        </w:trPr>
        <w:tc>
          <w:tcPr>
            <w:tcW w:w="4055" w:type="dxa"/>
            <w:shd w:val="clear" w:color="auto" w:fill="D9D9D9" w:themeFill="background1" w:themeFillShade="D9"/>
          </w:tcPr>
          <w:p w14:paraId="7D83B0AB" w14:textId="77777777" w:rsidR="0038585D" w:rsidRDefault="00D63DF7" w:rsidP="00994A0F">
            <w:pPr>
              <w:pStyle w:val="Heading3"/>
              <w:spacing w:before="0" w:after="0"/>
              <w:rPr>
                <w:szCs w:val="20"/>
              </w:rPr>
            </w:pPr>
            <w:r>
              <w:rPr>
                <w:szCs w:val="20"/>
              </w:rPr>
              <w:lastRenderedPageBreak/>
              <w:t>Target 3.3</w:t>
            </w:r>
          </w:p>
        </w:tc>
        <w:tc>
          <w:tcPr>
            <w:tcW w:w="11060" w:type="dxa"/>
            <w:shd w:val="clear" w:color="auto" w:fill="FFFFFF" w:themeFill="background1"/>
          </w:tcPr>
          <w:p w14:paraId="401D97F7"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School staff Survey</w:t>
            </w:r>
          </w:p>
          <w:p w14:paraId="4A5BC4B5" w14:textId="77777777" w:rsidR="002C6952" w:rsidRDefault="00D63DF7">
            <w:pPr>
              <w:spacing w:before="240" w:after="240" w:line="240" w:lineRule="auto"/>
              <w:rPr>
                <w:rFonts w:ascii="Times New Roman" w:eastAsia="Times New Roman" w:hAnsi="Times New Roman" w:cs="Times New Roman"/>
                <w:sz w:val="24"/>
                <w:szCs w:val="24"/>
              </w:rPr>
            </w:pPr>
            <w:r>
              <w:rPr>
                <w:rFonts w:eastAsia="Arial"/>
                <w:sz w:val="24"/>
                <w:szCs w:val="24"/>
              </w:rPr>
              <w:t xml:space="preserve">By 2024, the percentage of staff reporting positive endorsement will increase for </w:t>
            </w:r>
            <w:r>
              <w:rPr>
                <w:rFonts w:eastAsia="Arial"/>
                <w:sz w:val="24"/>
                <w:szCs w:val="24"/>
              </w:rPr>
              <w:t>the following factors:</w:t>
            </w:r>
          </w:p>
          <w:p w14:paraId="3D9635C3" w14:textId="77777777" w:rsidR="002C6952" w:rsidRDefault="00D63DF7">
            <w:pPr>
              <w:numPr>
                <w:ilvl w:val="0"/>
                <w:numId w:val="39"/>
              </w:numPr>
              <w:spacing w:before="240" w:after="0" w:line="240" w:lineRule="auto"/>
              <w:ind w:hanging="210"/>
              <w:rPr>
                <w:rFonts w:ascii="Times New Roman" w:eastAsia="Times New Roman" w:hAnsi="Times New Roman" w:cs="Times New Roman"/>
                <w:sz w:val="24"/>
                <w:szCs w:val="24"/>
              </w:rPr>
            </w:pPr>
            <w:r>
              <w:rPr>
                <w:rFonts w:eastAsia="Arial"/>
                <w:sz w:val="24"/>
                <w:szCs w:val="24"/>
              </w:rPr>
              <w:t>School Climate module</w:t>
            </w:r>
            <w:r>
              <w:rPr>
                <w:rFonts w:ascii="Times New Roman" w:eastAsia="Times New Roman" w:hAnsi="Times New Roman" w:cs="Times New Roman"/>
                <w:sz w:val="24"/>
                <w:szCs w:val="24"/>
              </w:rPr>
              <w:t xml:space="preserve"> </w:t>
            </w:r>
          </w:p>
          <w:p w14:paraId="469943CB" w14:textId="77777777" w:rsidR="002C6952" w:rsidRDefault="00D63DF7">
            <w:pPr>
              <w:numPr>
                <w:ilvl w:val="1"/>
                <w:numId w:val="39"/>
              </w:numPr>
              <w:spacing w:after="0" w:line="240" w:lineRule="auto"/>
              <w:ind w:hanging="244"/>
              <w:rPr>
                <w:rFonts w:ascii="Times New Roman" w:eastAsia="Times New Roman" w:hAnsi="Times New Roman" w:cs="Times New Roman"/>
                <w:sz w:val="24"/>
                <w:szCs w:val="24"/>
              </w:rPr>
            </w:pPr>
            <w:r>
              <w:rPr>
                <w:rFonts w:eastAsia="Arial"/>
                <w:sz w:val="24"/>
                <w:szCs w:val="24"/>
              </w:rPr>
              <w:t>Parent and community involvement from 56% in 2020 to 70%</w:t>
            </w:r>
          </w:p>
          <w:p w14:paraId="00CAA74E" w14:textId="77777777" w:rsidR="002C6952" w:rsidRDefault="00D63DF7">
            <w:pPr>
              <w:numPr>
                <w:ilvl w:val="1"/>
                <w:numId w:val="39"/>
              </w:numPr>
              <w:spacing w:after="240" w:line="240" w:lineRule="auto"/>
              <w:ind w:hanging="244"/>
              <w:rPr>
                <w:rFonts w:ascii="Times New Roman" w:eastAsia="Times New Roman" w:hAnsi="Times New Roman" w:cs="Times New Roman"/>
                <w:sz w:val="24"/>
                <w:szCs w:val="24"/>
              </w:rPr>
            </w:pPr>
            <w:r>
              <w:rPr>
                <w:rFonts w:eastAsia="Arial"/>
                <w:sz w:val="24"/>
                <w:szCs w:val="24"/>
              </w:rPr>
              <w:t xml:space="preserve">Trust in students and parents from 58% in 2020 to 70% </w:t>
            </w:r>
          </w:p>
          <w:p w14:paraId="798105AB" w14:textId="77777777" w:rsidR="002C6952" w:rsidRDefault="002C6952"/>
        </w:tc>
      </w:tr>
      <w:tr w:rsidR="002C6952" w14:paraId="7D43C847" w14:textId="77777777" w:rsidTr="0063348B">
        <w:trPr>
          <w:trHeight w:val="15"/>
        </w:trPr>
        <w:tc>
          <w:tcPr>
            <w:tcW w:w="4055" w:type="dxa"/>
            <w:shd w:val="clear" w:color="auto" w:fill="D9D9D9" w:themeFill="background1" w:themeFillShade="D9"/>
          </w:tcPr>
          <w:p w14:paraId="13BA5311" w14:textId="77777777" w:rsidR="0038585D" w:rsidRDefault="00D63DF7" w:rsidP="00994A0F">
            <w:pPr>
              <w:pStyle w:val="Heading3"/>
              <w:spacing w:before="0" w:after="0"/>
              <w:rPr>
                <w:szCs w:val="20"/>
              </w:rPr>
            </w:pPr>
            <w:r>
              <w:rPr>
                <w:szCs w:val="20"/>
              </w:rPr>
              <w:t>Target 3.4</w:t>
            </w:r>
          </w:p>
        </w:tc>
        <w:tc>
          <w:tcPr>
            <w:tcW w:w="11060" w:type="dxa"/>
            <w:shd w:val="clear" w:color="auto" w:fill="FFFFFF" w:themeFill="background1"/>
          </w:tcPr>
          <w:p w14:paraId="6E117902" w14:textId="77777777" w:rsidR="002C6952" w:rsidRDefault="00D63DF7">
            <w:pPr>
              <w:spacing w:after="240" w:line="240" w:lineRule="auto"/>
              <w:rPr>
                <w:rFonts w:ascii="Times New Roman" w:eastAsia="Times New Roman" w:hAnsi="Times New Roman" w:cs="Times New Roman"/>
                <w:sz w:val="24"/>
                <w:szCs w:val="24"/>
              </w:rPr>
            </w:pPr>
            <w:r>
              <w:rPr>
                <w:rFonts w:eastAsia="Arial"/>
                <w:sz w:val="24"/>
                <w:szCs w:val="24"/>
              </w:rPr>
              <w:t xml:space="preserve">Average days absent per EFT student [from Foundation to Year 6] to be below the 2020 average days absent [11.68 days] for each year of the School Strategic Plan. </w:t>
            </w:r>
          </w:p>
          <w:p w14:paraId="2F5C26A8" w14:textId="77777777" w:rsidR="002C6952" w:rsidRDefault="002C6952"/>
        </w:tc>
      </w:tr>
      <w:tr w:rsidR="002C6952" w14:paraId="25BA4F8C" w14:textId="77777777" w:rsidTr="0063348B">
        <w:trPr>
          <w:trHeight w:val="15"/>
        </w:trPr>
        <w:tc>
          <w:tcPr>
            <w:tcW w:w="4055" w:type="dxa"/>
            <w:shd w:val="clear" w:color="auto" w:fill="F8A718"/>
          </w:tcPr>
          <w:p w14:paraId="2C675669" w14:textId="77777777" w:rsidR="0038585D" w:rsidRDefault="00D63DF7" w:rsidP="00994A0F">
            <w:pPr>
              <w:pStyle w:val="Heading3"/>
              <w:spacing w:before="0" w:after="0"/>
              <w:rPr>
                <w:szCs w:val="20"/>
              </w:rPr>
            </w:pPr>
            <w:r>
              <w:rPr>
                <w:szCs w:val="20"/>
              </w:rPr>
              <w:t>Key Improvement Strategy 3.a</w:t>
            </w:r>
          </w:p>
          <w:p w14:paraId="136AD57C" w14:textId="77777777" w:rsidR="002C6952" w:rsidRDefault="00D63DF7">
            <w:r>
              <w:rPr>
                <w:sz w:val="20"/>
              </w:rPr>
              <w:t xml:space="preserve">Setting expectations and promoting inclusion </w:t>
            </w:r>
          </w:p>
        </w:tc>
        <w:tc>
          <w:tcPr>
            <w:tcW w:w="11060" w:type="dxa"/>
            <w:shd w:val="clear" w:color="auto" w:fill="FFFFFF" w:themeFill="background1"/>
          </w:tcPr>
          <w:p w14:paraId="048CB9A3" w14:textId="77777777" w:rsidR="0038585D" w:rsidRPr="00FE3D5C" w:rsidRDefault="00D63DF7" w:rsidP="00994A0F">
            <w:pPr>
              <w:pStyle w:val="ESBodyText"/>
              <w:spacing w:after="0"/>
              <w:rPr>
                <w:sz w:val="20"/>
                <w:szCs w:val="24"/>
              </w:rPr>
            </w:pPr>
            <w:r>
              <w:rPr>
                <w:sz w:val="20"/>
              </w:rPr>
              <w:t>Develop and impl</w:t>
            </w:r>
            <w:r>
              <w:rPr>
                <w:sz w:val="20"/>
              </w:rPr>
              <w:t>ement strategies to improve attendance.</w:t>
            </w:r>
          </w:p>
        </w:tc>
      </w:tr>
      <w:tr w:rsidR="002C6952" w14:paraId="6D0C5ED0" w14:textId="77777777" w:rsidTr="0063348B">
        <w:trPr>
          <w:trHeight w:val="15"/>
        </w:trPr>
        <w:tc>
          <w:tcPr>
            <w:tcW w:w="4055" w:type="dxa"/>
            <w:shd w:val="clear" w:color="auto" w:fill="62BFEB"/>
          </w:tcPr>
          <w:p w14:paraId="778A8393" w14:textId="77777777" w:rsidR="0038585D" w:rsidRDefault="00D63DF7" w:rsidP="00994A0F">
            <w:pPr>
              <w:pStyle w:val="Heading3"/>
              <w:spacing w:before="0" w:after="0"/>
              <w:rPr>
                <w:szCs w:val="20"/>
              </w:rPr>
            </w:pPr>
            <w:r>
              <w:rPr>
                <w:szCs w:val="20"/>
              </w:rPr>
              <w:t>Key Improvement Strategy 3.b</w:t>
            </w:r>
          </w:p>
          <w:p w14:paraId="17E696D1" w14:textId="77777777" w:rsidR="002C6952" w:rsidRDefault="00D63DF7">
            <w:r>
              <w:rPr>
                <w:sz w:val="20"/>
              </w:rPr>
              <w:t xml:space="preserve">Building practice excellence </w:t>
            </w:r>
          </w:p>
        </w:tc>
        <w:tc>
          <w:tcPr>
            <w:tcW w:w="11060" w:type="dxa"/>
            <w:shd w:val="clear" w:color="auto" w:fill="FFFFFF" w:themeFill="background1"/>
          </w:tcPr>
          <w:p w14:paraId="04347F82" w14:textId="77777777" w:rsidR="0038585D" w:rsidRPr="00FE3D5C" w:rsidRDefault="00D63DF7" w:rsidP="00994A0F">
            <w:pPr>
              <w:pStyle w:val="ESBodyText"/>
              <w:spacing w:after="0"/>
              <w:rPr>
                <w:sz w:val="20"/>
                <w:szCs w:val="24"/>
              </w:rPr>
            </w:pPr>
            <w:r>
              <w:rPr>
                <w:sz w:val="20"/>
              </w:rPr>
              <w:t>Plan document and implement coordinated strategies that engage all stakeholders as partners in learning. (BC/NSSA/PCP)</w:t>
            </w:r>
          </w:p>
        </w:tc>
      </w:tr>
    </w:tbl>
    <w:p w14:paraId="0E9E416F" w14:textId="77777777" w:rsidR="005E684F" w:rsidRPr="00FA10DB" w:rsidRDefault="00D63DF7" w:rsidP="005E684F">
      <w:pPr>
        <w:ind w:right="-632"/>
        <w:rPr>
          <w:b/>
          <w:color w:val="AF272F"/>
          <w:sz w:val="36"/>
          <w:szCs w:val="44"/>
        </w:rPr>
      </w:pPr>
    </w:p>
    <w:p w14:paraId="6840FA24" w14:textId="77777777" w:rsidR="002C6952" w:rsidRDefault="002C6952"/>
    <w:p w14:paraId="1FC92779" w14:textId="77777777" w:rsidR="002C6952" w:rsidRDefault="002C6952"/>
    <w:p w14:paraId="02FC121F" w14:textId="77777777" w:rsidR="002C6952" w:rsidRDefault="002C6952"/>
    <w:sectPr w:rsidR="002C6952" w:rsidSect="00124BF1">
      <w:pgSz w:w="16838" w:h="11906" w:orient="landscape" w:code="9"/>
      <w:pgMar w:top="1304" w:right="2036" w:bottom="1240" w:left="1304"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627D" w14:textId="77777777" w:rsidR="00000000" w:rsidRDefault="00D63DF7">
      <w:pPr>
        <w:spacing w:after="0" w:line="240" w:lineRule="auto"/>
      </w:pPr>
      <w:r>
        <w:separator/>
      </w:r>
    </w:p>
  </w:endnote>
  <w:endnote w:type="continuationSeparator" w:id="0">
    <w:p w14:paraId="3E77877E" w14:textId="77777777" w:rsidR="00000000" w:rsidRDefault="00D6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9A85" w14:textId="77777777" w:rsidR="00994A0F" w:rsidRDefault="00D63DF7"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51DA134" w14:textId="77777777" w:rsidR="00994A0F" w:rsidRDefault="00D63DF7"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80B0" w14:textId="77777777" w:rsidR="00994A0F" w:rsidRPr="003E29B5" w:rsidRDefault="00D63DF7" w:rsidP="00B076DB">
    <w:r w:rsidRPr="000C104E">
      <w:rPr>
        <w:noProof/>
        <w:lang w:val="en-AU" w:eastAsia="en-AU"/>
      </w:rPr>
      <w:drawing>
        <wp:anchor distT="0" distB="0" distL="114300" distR="114300" simplePos="0" relativeHeight="251666432" behindDoc="1" locked="0" layoutInCell="1" allowOverlap="1" wp14:anchorId="0FAE1440" wp14:editId="244B90AD">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E47B" w14:textId="77777777" w:rsidR="00994A0F" w:rsidRPr="007839E6" w:rsidRDefault="00D63DF7" w:rsidP="00362A9C">
    <w:pPr>
      <w:pStyle w:val="ESImageorGraphTitle"/>
      <w:rPr>
        <w:b w:val="0"/>
        <w:sz w:val="15"/>
        <w:szCs w:val="15"/>
      </w:rPr>
    </w:pPr>
    <w:r w:rsidRPr="007839E6">
      <w:rPr>
        <w:b w:val="0"/>
        <w:noProof/>
        <w:sz w:val="15"/>
        <w:szCs w:val="15"/>
      </w:rPr>
      <w:t>Talbot Primary School (0954) - School Strategic Plan</w:t>
    </w:r>
    <w:r w:rsidRPr="007839E6">
      <w:rPr>
        <w:b w:val="0"/>
        <w:noProof/>
        <w:sz w:val="15"/>
        <w:szCs w:val="15"/>
        <w:lang w:val="en-AU" w:eastAsia="en-AU"/>
      </w:rPr>
      <w:drawing>
        <wp:anchor distT="0" distB="0" distL="114300" distR="114300" simplePos="0" relativeHeight="251667456" behindDoc="1" locked="0" layoutInCell="1" allowOverlap="1" wp14:anchorId="26A002C0" wp14:editId="6396571D">
          <wp:simplePos x="0" y="0"/>
          <wp:positionH relativeFrom="column">
            <wp:posOffset>11844304</wp:posOffset>
          </wp:positionH>
          <wp:positionV relativeFrom="paragraph">
            <wp:posOffset>-47625</wp:posOffset>
          </wp:positionV>
          <wp:extent cx="198120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3CAE0EA9" w14:textId="77777777" w:rsidR="00994A0F" w:rsidRPr="007B2B29" w:rsidRDefault="00D63DF7"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8A1F" w14:textId="77777777" w:rsidR="00000000" w:rsidRDefault="00D63DF7">
      <w:pPr>
        <w:spacing w:after="0" w:line="240" w:lineRule="auto"/>
      </w:pPr>
      <w:r>
        <w:separator/>
      </w:r>
    </w:p>
  </w:footnote>
  <w:footnote w:type="continuationSeparator" w:id="0">
    <w:p w14:paraId="009427A6" w14:textId="77777777" w:rsidR="00000000" w:rsidRDefault="00D6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C411" w14:textId="77777777" w:rsidR="00994A0F" w:rsidRDefault="00D63DF7">
    <w:r>
      <w:pict w14:anchorId="7EAC6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A6A4" w14:textId="77777777" w:rsidR="00994A0F" w:rsidRDefault="00D63DF7">
    <w:pPr>
      <w:pStyle w:val="Header"/>
    </w:pPr>
    <w:r w:rsidRPr="000C104E">
      <w:rPr>
        <w:noProof/>
        <w:lang w:val="en-AU" w:eastAsia="en-AU"/>
      </w:rPr>
      <w:drawing>
        <wp:anchor distT="0" distB="0" distL="114300" distR="114300" simplePos="0" relativeHeight="251664384" behindDoc="1" locked="0" layoutInCell="1" allowOverlap="1" wp14:anchorId="37A59480" wp14:editId="663EBB8E">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105A71E" w14:textId="77777777" w:rsidR="00994A0F" w:rsidRDefault="00D63D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3B7B" w14:textId="77777777" w:rsidR="00994A0F" w:rsidRDefault="00D63DF7">
    <w:r>
      <w:pict w14:anchorId="01FA0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C2B8" w14:textId="77777777" w:rsidR="00994A0F" w:rsidRDefault="00D63DF7">
    <w:r>
      <w:rPr>
        <w:noProof/>
        <w:lang w:val="en-AU" w:eastAsia="en-AU"/>
      </w:rPr>
      <mc:AlternateContent>
        <mc:Choice Requires="wps">
          <w:drawing>
            <wp:anchor distT="0" distB="0" distL="114300" distR="114300" simplePos="0" relativeHeight="251662336" behindDoc="0" locked="0" layoutInCell="1" allowOverlap="1" wp14:anchorId="6F73B011" wp14:editId="44367A82">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012B2E6" w14:textId="77777777" w:rsidR="00994A0F" w:rsidRDefault="00D63DF7"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F73B011"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1012B2E6" w14:textId="77777777" w:rsidR="00994A0F" w:rsidRDefault="00D63DF7"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B867" w14:textId="77777777" w:rsidR="00994A0F" w:rsidRDefault="00D63DF7">
    <w:r w:rsidRPr="000C104E">
      <w:rPr>
        <w:noProof/>
        <w:lang w:val="en-AU" w:eastAsia="en-AU"/>
      </w:rPr>
      <w:drawing>
        <wp:anchor distT="0" distB="0" distL="114300" distR="114300" simplePos="0" relativeHeight="251665408" behindDoc="1" locked="0" layoutInCell="1" allowOverlap="1" wp14:anchorId="7906A138" wp14:editId="0E63D2F0">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5A50" w14:textId="77777777" w:rsidR="00994A0F" w:rsidRDefault="00D63DF7">
    <w:r>
      <w:rPr>
        <w:noProof/>
        <w:lang w:val="en-AU" w:eastAsia="en-AU"/>
      </w:rPr>
      <mc:AlternateContent>
        <mc:Choice Requires="wps">
          <w:drawing>
            <wp:anchor distT="0" distB="0" distL="114300" distR="114300" simplePos="0" relativeHeight="251660288" behindDoc="0" locked="0" layoutInCell="1" allowOverlap="1" wp14:anchorId="1998EBCC" wp14:editId="1A9AB90B">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5B5E510" w14:textId="77777777" w:rsidR="00994A0F" w:rsidRDefault="00D63DF7"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998EBCC" id="_x0000_t202" coordsize="21600,21600" o:spt="202" path="m,l,21600r21600,l21600,xe">
              <v:stroke joinstyle="miter"/>
              <v:path gradientshapeok="t" o:connecttype="rect"/>
            </v:shapetype>
            <v:shape id="_x0000_s1028"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35B5E510" w14:textId="77777777" w:rsidR="00994A0F" w:rsidRDefault="00D63DF7"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4954B282">
      <w:start w:val="1"/>
      <w:numFmt w:val="bullet"/>
      <w:lvlText w:val=""/>
      <w:lvlJc w:val="left"/>
      <w:pPr>
        <w:ind w:left="720" w:hanging="360"/>
      </w:pPr>
      <w:rPr>
        <w:rFonts w:ascii="Symbol" w:hAnsi="Symbol" w:hint="default"/>
      </w:rPr>
    </w:lvl>
    <w:lvl w:ilvl="1" w:tplc="D696E534" w:tentative="1">
      <w:start w:val="1"/>
      <w:numFmt w:val="bullet"/>
      <w:lvlText w:val="o"/>
      <w:lvlJc w:val="left"/>
      <w:pPr>
        <w:ind w:left="1440" w:hanging="360"/>
      </w:pPr>
      <w:rPr>
        <w:rFonts w:ascii="Courier New" w:hAnsi="Courier New" w:cs="Courier New" w:hint="default"/>
      </w:rPr>
    </w:lvl>
    <w:lvl w:ilvl="2" w:tplc="81E48B04" w:tentative="1">
      <w:start w:val="1"/>
      <w:numFmt w:val="bullet"/>
      <w:lvlText w:val=""/>
      <w:lvlJc w:val="left"/>
      <w:pPr>
        <w:ind w:left="2160" w:hanging="360"/>
      </w:pPr>
      <w:rPr>
        <w:rFonts w:ascii="Wingdings" w:hAnsi="Wingdings" w:hint="default"/>
      </w:rPr>
    </w:lvl>
    <w:lvl w:ilvl="3" w:tplc="91ACF302" w:tentative="1">
      <w:start w:val="1"/>
      <w:numFmt w:val="bullet"/>
      <w:lvlText w:val=""/>
      <w:lvlJc w:val="left"/>
      <w:pPr>
        <w:ind w:left="2880" w:hanging="360"/>
      </w:pPr>
      <w:rPr>
        <w:rFonts w:ascii="Symbol" w:hAnsi="Symbol" w:hint="default"/>
      </w:rPr>
    </w:lvl>
    <w:lvl w:ilvl="4" w:tplc="54B62D12" w:tentative="1">
      <w:start w:val="1"/>
      <w:numFmt w:val="bullet"/>
      <w:lvlText w:val="o"/>
      <w:lvlJc w:val="left"/>
      <w:pPr>
        <w:ind w:left="3600" w:hanging="360"/>
      </w:pPr>
      <w:rPr>
        <w:rFonts w:ascii="Courier New" w:hAnsi="Courier New" w:cs="Courier New" w:hint="default"/>
      </w:rPr>
    </w:lvl>
    <w:lvl w:ilvl="5" w:tplc="51CEC014" w:tentative="1">
      <w:start w:val="1"/>
      <w:numFmt w:val="bullet"/>
      <w:lvlText w:val=""/>
      <w:lvlJc w:val="left"/>
      <w:pPr>
        <w:ind w:left="4320" w:hanging="360"/>
      </w:pPr>
      <w:rPr>
        <w:rFonts w:ascii="Wingdings" w:hAnsi="Wingdings" w:hint="default"/>
      </w:rPr>
    </w:lvl>
    <w:lvl w:ilvl="6" w:tplc="55B0CDAA" w:tentative="1">
      <w:start w:val="1"/>
      <w:numFmt w:val="bullet"/>
      <w:lvlText w:val=""/>
      <w:lvlJc w:val="left"/>
      <w:pPr>
        <w:ind w:left="5040" w:hanging="360"/>
      </w:pPr>
      <w:rPr>
        <w:rFonts w:ascii="Symbol" w:hAnsi="Symbol" w:hint="default"/>
      </w:rPr>
    </w:lvl>
    <w:lvl w:ilvl="7" w:tplc="AE903B68" w:tentative="1">
      <w:start w:val="1"/>
      <w:numFmt w:val="bullet"/>
      <w:lvlText w:val="o"/>
      <w:lvlJc w:val="left"/>
      <w:pPr>
        <w:ind w:left="5760" w:hanging="360"/>
      </w:pPr>
      <w:rPr>
        <w:rFonts w:ascii="Courier New" w:hAnsi="Courier New" w:cs="Courier New" w:hint="default"/>
      </w:rPr>
    </w:lvl>
    <w:lvl w:ilvl="8" w:tplc="99002B60"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60527E"/>
    <w:multiLevelType w:val="hybridMultilevel"/>
    <w:tmpl w:val="97505B86"/>
    <w:lvl w:ilvl="0" w:tplc="7F60E7FC">
      <w:start w:val="1"/>
      <w:numFmt w:val="bullet"/>
      <w:pStyle w:val="ESBulletsinTable"/>
      <w:lvlText w:val=""/>
      <w:lvlJc w:val="left"/>
      <w:pPr>
        <w:ind w:left="360" w:hanging="360"/>
      </w:pPr>
      <w:rPr>
        <w:rFonts w:ascii="Symbol" w:hAnsi="Symbol" w:hint="default"/>
        <w:color w:val="AF272F"/>
      </w:rPr>
    </w:lvl>
    <w:lvl w:ilvl="1" w:tplc="5E16F2D6">
      <w:start w:val="1"/>
      <w:numFmt w:val="bullet"/>
      <w:pStyle w:val="ESBulletsinTableLevel2"/>
      <w:lvlText w:val="o"/>
      <w:lvlJc w:val="left"/>
      <w:pPr>
        <w:ind w:left="1440" w:hanging="360"/>
      </w:pPr>
      <w:rPr>
        <w:rFonts w:ascii="Courier New" w:hAnsi="Courier New" w:cs="Courier New" w:hint="default"/>
      </w:rPr>
    </w:lvl>
    <w:lvl w:ilvl="2" w:tplc="BCBC05F2" w:tentative="1">
      <w:start w:val="1"/>
      <w:numFmt w:val="bullet"/>
      <w:lvlText w:val=""/>
      <w:lvlJc w:val="left"/>
      <w:pPr>
        <w:ind w:left="2160" w:hanging="360"/>
      </w:pPr>
      <w:rPr>
        <w:rFonts w:ascii="Wingdings" w:hAnsi="Wingdings" w:hint="default"/>
      </w:rPr>
    </w:lvl>
    <w:lvl w:ilvl="3" w:tplc="865E35A4" w:tentative="1">
      <w:start w:val="1"/>
      <w:numFmt w:val="bullet"/>
      <w:lvlText w:val=""/>
      <w:lvlJc w:val="left"/>
      <w:pPr>
        <w:ind w:left="2880" w:hanging="360"/>
      </w:pPr>
      <w:rPr>
        <w:rFonts w:ascii="Symbol" w:hAnsi="Symbol" w:hint="default"/>
      </w:rPr>
    </w:lvl>
    <w:lvl w:ilvl="4" w:tplc="3238EE64" w:tentative="1">
      <w:start w:val="1"/>
      <w:numFmt w:val="bullet"/>
      <w:lvlText w:val="o"/>
      <w:lvlJc w:val="left"/>
      <w:pPr>
        <w:ind w:left="3600" w:hanging="360"/>
      </w:pPr>
      <w:rPr>
        <w:rFonts w:ascii="Courier New" w:hAnsi="Courier New" w:cs="Courier New" w:hint="default"/>
      </w:rPr>
    </w:lvl>
    <w:lvl w:ilvl="5" w:tplc="145C8BB6" w:tentative="1">
      <w:start w:val="1"/>
      <w:numFmt w:val="bullet"/>
      <w:lvlText w:val=""/>
      <w:lvlJc w:val="left"/>
      <w:pPr>
        <w:ind w:left="4320" w:hanging="360"/>
      </w:pPr>
      <w:rPr>
        <w:rFonts w:ascii="Wingdings" w:hAnsi="Wingdings" w:hint="default"/>
      </w:rPr>
    </w:lvl>
    <w:lvl w:ilvl="6" w:tplc="50AC45A4" w:tentative="1">
      <w:start w:val="1"/>
      <w:numFmt w:val="bullet"/>
      <w:lvlText w:val=""/>
      <w:lvlJc w:val="left"/>
      <w:pPr>
        <w:ind w:left="5040" w:hanging="360"/>
      </w:pPr>
      <w:rPr>
        <w:rFonts w:ascii="Symbol" w:hAnsi="Symbol" w:hint="default"/>
      </w:rPr>
    </w:lvl>
    <w:lvl w:ilvl="7" w:tplc="3BEC27C6" w:tentative="1">
      <w:start w:val="1"/>
      <w:numFmt w:val="bullet"/>
      <w:lvlText w:val="o"/>
      <w:lvlJc w:val="left"/>
      <w:pPr>
        <w:ind w:left="5760" w:hanging="360"/>
      </w:pPr>
      <w:rPr>
        <w:rFonts w:ascii="Courier New" w:hAnsi="Courier New" w:cs="Courier New" w:hint="default"/>
      </w:rPr>
    </w:lvl>
    <w:lvl w:ilvl="8" w:tplc="55622504" w:tentative="1">
      <w:start w:val="1"/>
      <w:numFmt w:val="bullet"/>
      <w:lvlText w:val=""/>
      <w:lvlJc w:val="left"/>
      <w:pPr>
        <w:ind w:left="6480" w:hanging="360"/>
      </w:pPr>
      <w:rPr>
        <w:rFonts w:ascii="Wingdings" w:hAnsi="Wingdings" w:hint="default"/>
      </w:rPr>
    </w:lvl>
  </w:abstractNum>
  <w:abstractNum w:abstractNumId="16" w15:restartNumberingAfterBreak="0">
    <w:nsid w:val="425F02CC"/>
    <w:multiLevelType w:val="hybridMultilevel"/>
    <w:tmpl w:val="E5208B52"/>
    <w:lvl w:ilvl="0" w:tplc="0C1CD3AE">
      <w:start w:val="1"/>
      <w:numFmt w:val="bullet"/>
      <w:lvlText w:val=""/>
      <w:lvlJc w:val="left"/>
      <w:pPr>
        <w:ind w:left="180" w:hanging="360"/>
      </w:pPr>
      <w:rPr>
        <w:rFonts w:ascii="Symbol" w:hAnsi="Symbol" w:hint="default"/>
      </w:rPr>
    </w:lvl>
    <w:lvl w:ilvl="1" w:tplc="5A749BBC" w:tentative="1">
      <w:start w:val="1"/>
      <w:numFmt w:val="bullet"/>
      <w:lvlText w:val="o"/>
      <w:lvlJc w:val="left"/>
      <w:pPr>
        <w:ind w:left="900" w:hanging="360"/>
      </w:pPr>
      <w:rPr>
        <w:rFonts w:ascii="Courier New" w:hAnsi="Courier New" w:cs="Courier New" w:hint="default"/>
      </w:rPr>
    </w:lvl>
    <w:lvl w:ilvl="2" w:tplc="26F263BE" w:tentative="1">
      <w:start w:val="1"/>
      <w:numFmt w:val="bullet"/>
      <w:lvlText w:val=""/>
      <w:lvlJc w:val="left"/>
      <w:pPr>
        <w:ind w:left="1620" w:hanging="360"/>
      </w:pPr>
      <w:rPr>
        <w:rFonts w:ascii="Wingdings" w:hAnsi="Wingdings" w:hint="default"/>
      </w:rPr>
    </w:lvl>
    <w:lvl w:ilvl="3" w:tplc="CF70882C" w:tentative="1">
      <w:start w:val="1"/>
      <w:numFmt w:val="bullet"/>
      <w:lvlText w:val=""/>
      <w:lvlJc w:val="left"/>
      <w:pPr>
        <w:ind w:left="2340" w:hanging="360"/>
      </w:pPr>
      <w:rPr>
        <w:rFonts w:ascii="Symbol" w:hAnsi="Symbol" w:hint="default"/>
      </w:rPr>
    </w:lvl>
    <w:lvl w:ilvl="4" w:tplc="948C3A98" w:tentative="1">
      <w:start w:val="1"/>
      <w:numFmt w:val="bullet"/>
      <w:lvlText w:val="o"/>
      <w:lvlJc w:val="left"/>
      <w:pPr>
        <w:ind w:left="3060" w:hanging="360"/>
      </w:pPr>
      <w:rPr>
        <w:rFonts w:ascii="Courier New" w:hAnsi="Courier New" w:cs="Courier New" w:hint="default"/>
      </w:rPr>
    </w:lvl>
    <w:lvl w:ilvl="5" w:tplc="2EEEC502" w:tentative="1">
      <w:start w:val="1"/>
      <w:numFmt w:val="bullet"/>
      <w:lvlText w:val=""/>
      <w:lvlJc w:val="left"/>
      <w:pPr>
        <w:ind w:left="3780" w:hanging="360"/>
      </w:pPr>
      <w:rPr>
        <w:rFonts w:ascii="Wingdings" w:hAnsi="Wingdings" w:hint="default"/>
      </w:rPr>
    </w:lvl>
    <w:lvl w:ilvl="6" w:tplc="78C8F0EC" w:tentative="1">
      <w:start w:val="1"/>
      <w:numFmt w:val="bullet"/>
      <w:lvlText w:val=""/>
      <w:lvlJc w:val="left"/>
      <w:pPr>
        <w:ind w:left="4500" w:hanging="360"/>
      </w:pPr>
      <w:rPr>
        <w:rFonts w:ascii="Symbol" w:hAnsi="Symbol" w:hint="default"/>
      </w:rPr>
    </w:lvl>
    <w:lvl w:ilvl="7" w:tplc="2208D9CC" w:tentative="1">
      <w:start w:val="1"/>
      <w:numFmt w:val="bullet"/>
      <w:lvlText w:val="o"/>
      <w:lvlJc w:val="left"/>
      <w:pPr>
        <w:ind w:left="5220" w:hanging="360"/>
      </w:pPr>
      <w:rPr>
        <w:rFonts w:ascii="Courier New" w:hAnsi="Courier New" w:cs="Courier New" w:hint="default"/>
      </w:rPr>
    </w:lvl>
    <w:lvl w:ilvl="8" w:tplc="08A0627E" w:tentative="1">
      <w:start w:val="1"/>
      <w:numFmt w:val="bullet"/>
      <w:lvlText w:val=""/>
      <w:lvlJc w:val="left"/>
      <w:pPr>
        <w:ind w:left="5940" w:hanging="360"/>
      </w:pPr>
      <w:rPr>
        <w:rFonts w:ascii="Wingdings" w:hAnsi="Wingdings" w:hint="default"/>
      </w:rPr>
    </w:lvl>
  </w:abstractNum>
  <w:abstractNum w:abstractNumId="17"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62E2458A"/>
    <w:multiLevelType w:val="hybridMultilevel"/>
    <w:tmpl w:val="0F5A6546"/>
    <w:lvl w:ilvl="0" w:tplc="A04E75C4">
      <w:start w:val="1"/>
      <w:numFmt w:val="bullet"/>
      <w:lvlText w:val=""/>
      <w:lvlJc w:val="left"/>
      <w:pPr>
        <w:ind w:left="720" w:hanging="360"/>
      </w:pPr>
      <w:rPr>
        <w:rFonts w:ascii="Symbol" w:hAnsi="Symbol" w:hint="default"/>
      </w:rPr>
    </w:lvl>
    <w:lvl w:ilvl="1" w:tplc="6FEAFCF8" w:tentative="1">
      <w:start w:val="1"/>
      <w:numFmt w:val="bullet"/>
      <w:lvlText w:val="o"/>
      <w:lvlJc w:val="left"/>
      <w:pPr>
        <w:ind w:left="1440" w:hanging="360"/>
      </w:pPr>
      <w:rPr>
        <w:rFonts w:ascii="Courier New" w:hAnsi="Courier New" w:cs="Courier New" w:hint="default"/>
      </w:rPr>
    </w:lvl>
    <w:lvl w:ilvl="2" w:tplc="5D2AA68C" w:tentative="1">
      <w:start w:val="1"/>
      <w:numFmt w:val="bullet"/>
      <w:lvlText w:val=""/>
      <w:lvlJc w:val="left"/>
      <w:pPr>
        <w:ind w:left="2160" w:hanging="360"/>
      </w:pPr>
      <w:rPr>
        <w:rFonts w:ascii="Wingdings" w:hAnsi="Wingdings" w:hint="default"/>
      </w:rPr>
    </w:lvl>
    <w:lvl w:ilvl="3" w:tplc="FD4E4480" w:tentative="1">
      <w:start w:val="1"/>
      <w:numFmt w:val="bullet"/>
      <w:lvlText w:val=""/>
      <w:lvlJc w:val="left"/>
      <w:pPr>
        <w:ind w:left="2880" w:hanging="360"/>
      </w:pPr>
      <w:rPr>
        <w:rFonts w:ascii="Symbol" w:hAnsi="Symbol" w:hint="default"/>
      </w:rPr>
    </w:lvl>
    <w:lvl w:ilvl="4" w:tplc="303E3EAE" w:tentative="1">
      <w:start w:val="1"/>
      <w:numFmt w:val="bullet"/>
      <w:lvlText w:val="o"/>
      <w:lvlJc w:val="left"/>
      <w:pPr>
        <w:ind w:left="3600" w:hanging="360"/>
      </w:pPr>
      <w:rPr>
        <w:rFonts w:ascii="Courier New" w:hAnsi="Courier New" w:cs="Courier New" w:hint="default"/>
      </w:rPr>
    </w:lvl>
    <w:lvl w:ilvl="5" w:tplc="087A7C1C" w:tentative="1">
      <w:start w:val="1"/>
      <w:numFmt w:val="bullet"/>
      <w:lvlText w:val=""/>
      <w:lvlJc w:val="left"/>
      <w:pPr>
        <w:ind w:left="4320" w:hanging="360"/>
      </w:pPr>
      <w:rPr>
        <w:rFonts w:ascii="Wingdings" w:hAnsi="Wingdings" w:hint="default"/>
      </w:rPr>
    </w:lvl>
    <w:lvl w:ilvl="6" w:tplc="9BF23ABC" w:tentative="1">
      <w:start w:val="1"/>
      <w:numFmt w:val="bullet"/>
      <w:lvlText w:val=""/>
      <w:lvlJc w:val="left"/>
      <w:pPr>
        <w:ind w:left="5040" w:hanging="360"/>
      </w:pPr>
      <w:rPr>
        <w:rFonts w:ascii="Symbol" w:hAnsi="Symbol" w:hint="default"/>
      </w:rPr>
    </w:lvl>
    <w:lvl w:ilvl="7" w:tplc="AA22457A" w:tentative="1">
      <w:start w:val="1"/>
      <w:numFmt w:val="bullet"/>
      <w:lvlText w:val="o"/>
      <w:lvlJc w:val="left"/>
      <w:pPr>
        <w:ind w:left="5760" w:hanging="360"/>
      </w:pPr>
      <w:rPr>
        <w:rFonts w:ascii="Courier New" w:hAnsi="Courier New" w:cs="Courier New" w:hint="default"/>
      </w:rPr>
    </w:lvl>
    <w:lvl w:ilvl="8" w:tplc="DDFEE6D6" w:tentative="1">
      <w:start w:val="1"/>
      <w:numFmt w:val="bullet"/>
      <w:lvlText w:val=""/>
      <w:lvlJc w:val="left"/>
      <w:pPr>
        <w:ind w:left="6480" w:hanging="360"/>
      </w:pPr>
      <w:rPr>
        <w:rFonts w:ascii="Wingdings" w:hAnsi="Wingdings" w:hint="default"/>
      </w:rPr>
    </w:lvl>
  </w:abstractNum>
  <w:abstractNum w:abstractNumId="19" w15:restartNumberingAfterBreak="0">
    <w:nsid w:val="63AE4D02"/>
    <w:multiLevelType w:val="hybridMultilevel"/>
    <w:tmpl w:val="209C8AF0"/>
    <w:lvl w:ilvl="0" w:tplc="12C4687E">
      <w:start w:val="1"/>
      <w:numFmt w:val="bullet"/>
      <w:lvlText w:val=""/>
      <w:lvlJc w:val="left"/>
      <w:pPr>
        <w:ind w:left="180" w:hanging="360"/>
      </w:pPr>
      <w:rPr>
        <w:rFonts w:ascii="Symbol" w:hAnsi="Symbol" w:hint="default"/>
      </w:rPr>
    </w:lvl>
    <w:lvl w:ilvl="1" w:tplc="019E521E" w:tentative="1">
      <w:start w:val="1"/>
      <w:numFmt w:val="bullet"/>
      <w:lvlText w:val="o"/>
      <w:lvlJc w:val="left"/>
      <w:pPr>
        <w:ind w:left="900" w:hanging="360"/>
      </w:pPr>
      <w:rPr>
        <w:rFonts w:ascii="Courier New" w:hAnsi="Courier New" w:cs="Courier New" w:hint="default"/>
      </w:rPr>
    </w:lvl>
    <w:lvl w:ilvl="2" w:tplc="B9E402C2" w:tentative="1">
      <w:start w:val="1"/>
      <w:numFmt w:val="bullet"/>
      <w:lvlText w:val=""/>
      <w:lvlJc w:val="left"/>
      <w:pPr>
        <w:ind w:left="1620" w:hanging="360"/>
      </w:pPr>
      <w:rPr>
        <w:rFonts w:ascii="Wingdings" w:hAnsi="Wingdings" w:hint="default"/>
      </w:rPr>
    </w:lvl>
    <w:lvl w:ilvl="3" w:tplc="2B62C930" w:tentative="1">
      <w:start w:val="1"/>
      <w:numFmt w:val="bullet"/>
      <w:lvlText w:val=""/>
      <w:lvlJc w:val="left"/>
      <w:pPr>
        <w:ind w:left="2340" w:hanging="360"/>
      </w:pPr>
      <w:rPr>
        <w:rFonts w:ascii="Symbol" w:hAnsi="Symbol" w:hint="default"/>
      </w:rPr>
    </w:lvl>
    <w:lvl w:ilvl="4" w:tplc="D214F62A" w:tentative="1">
      <w:start w:val="1"/>
      <w:numFmt w:val="bullet"/>
      <w:lvlText w:val="o"/>
      <w:lvlJc w:val="left"/>
      <w:pPr>
        <w:ind w:left="3060" w:hanging="360"/>
      </w:pPr>
      <w:rPr>
        <w:rFonts w:ascii="Courier New" w:hAnsi="Courier New" w:cs="Courier New" w:hint="default"/>
      </w:rPr>
    </w:lvl>
    <w:lvl w:ilvl="5" w:tplc="48344742" w:tentative="1">
      <w:start w:val="1"/>
      <w:numFmt w:val="bullet"/>
      <w:lvlText w:val=""/>
      <w:lvlJc w:val="left"/>
      <w:pPr>
        <w:ind w:left="3780" w:hanging="360"/>
      </w:pPr>
      <w:rPr>
        <w:rFonts w:ascii="Wingdings" w:hAnsi="Wingdings" w:hint="default"/>
      </w:rPr>
    </w:lvl>
    <w:lvl w:ilvl="6" w:tplc="2460F48C" w:tentative="1">
      <w:start w:val="1"/>
      <w:numFmt w:val="bullet"/>
      <w:lvlText w:val=""/>
      <w:lvlJc w:val="left"/>
      <w:pPr>
        <w:ind w:left="4500" w:hanging="360"/>
      </w:pPr>
      <w:rPr>
        <w:rFonts w:ascii="Symbol" w:hAnsi="Symbol" w:hint="default"/>
      </w:rPr>
    </w:lvl>
    <w:lvl w:ilvl="7" w:tplc="63F04EBE" w:tentative="1">
      <w:start w:val="1"/>
      <w:numFmt w:val="bullet"/>
      <w:lvlText w:val="o"/>
      <w:lvlJc w:val="left"/>
      <w:pPr>
        <w:ind w:left="5220" w:hanging="360"/>
      </w:pPr>
      <w:rPr>
        <w:rFonts w:ascii="Courier New" w:hAnsi="Courier New" w:cs="Courier New" w:hint="default"/>
      </w:rPr>
    </w:lvl>
    <w:lvl w:ilvl="8" w:tplc="45CE53E8" w:tentative="1">
      <w:start w:val="1"/>
      <w:numFmt w:val="bullet"/>
      <w:lvlText w:val=""/>
      <w:lvlJc w:val="left"/>
      <w:pPr>
        <w:ind w:left="5940" w:hanging="360"/>
      </w:pPr>
      <w:rPr>
        <w:rFonts w:ascii="Wingdings" w:hAnsi="Wingdings" w:hint="default"/>
      </w:rPr>
    </w:lvl>
  </w:abstractNum>
  <w:abstractNum w:abstractNumId="20" w15:restartNumberingAfterBreak="0">
    <w:nsid w:val="6FD9220F"/>
    <w:multiLevelType w:val="hybridMultilevel"/>
    <w:tmpl w:val="82AA4ECA"/>
    <w:lvl w:ilvl="0" w:tplc="805241AC">
      <w:start w:val="1"/>
      <w:numFmt w:val="bullet"/>
      <w:lvlText w:val=""/>
      <w:lvlJc w:val="left"/>
      <w:pPr>
        <w:ind w:left="720" w:hanging="360"/>
      </w:pPr>
      <w:rPr>
        <w:rFonts w:ascii="Symbol" w:hAnsi="Symbol" w:hint="default"/>
      </w:rPr>
    </w:lvl>
    <w:lvl w:ilvl="1" w:tplc="B462B386" w:tentative="1">
      <w:start w:val="1"/>
      <w:numFmt w:val="bullet"/>
      <w:lvlText w:val="o"/>
      <w:lvlJc w:val="left"/>
      <w:pPr>
        <w:ind w:left="1440" w:hanging="360"/>
      </w:pPr>
      <w:rPr>
        <w:rFonts w:ascii="Courier New" w:hAnsi="Courier New" w:cs="Courier New" w:hint="default"/>
      </w:rPr>
    </w:lvl>
    <w:lvl w:ilvl="2" w:tplc="9A2643A4" w:tentative="1">
      <w:start w:val="1"/>
      <w:numFmt w:val="bullet"/>
      <w:lvlText w:val=""/>
      <w:lvlJc w:val="left"/>
      <w:pPr>
        <w:ind w:left="2160" w:hanging="360"/>
      </w:pPr>
      <w:rPr>
        <w:rFonts w:ascii="Wingdings" w:hAnsi="Wingdings" w:hint="default"/>
      </w:rPr>
    </w:lvl>
    <w:lvl w:ilvl="3" w:tplc="6AAE1DFA" w:tentative="1">
      <w:start w:val="1"/>
      <w:numFmt w:val="bullet"/>
      <w:lvlText w:val=""/>
      <w:lvlJc w:val="left"/>
      <w:pPr>
        <w:ind w:left="2880" w:hanging="360"/>
      </w:pPr>
      <w:rPr>
        <w:rFonts w:ascii="Symbol" w:hAnsi="Symbol" w:hint="default"/>
      </w:rPr>
    </w:lvl>
    <w:lvl w:ilvl="4" w:tplc="5C545E64" w:tentative="1">
      <w:start w:val="1"/>
      <w:numFmt w:val="bullet"/>
      <w:lvlText w:val="o"/>
      <w:lvlJc w:val="left"/>
      <w:pPr>
        <w:ind w:left="3600" w:hanging="360"/>
      </w:pPr>
      <w:rPr>
        <w:rFonts w:ascii="Courier New" w:hAnsi="Courier New" w:cs="Courier New" w:hint="default"/>
      </w:rPr>
    </w:lvl>
    <w:lvl w:ilvl="5" w:tplc="9D182E92" w:tentative="1">
      <w:start w:val="1"/>
      <w:numFmt w:val="bullet"/>
      <w:lvlText w:val=""/>
      <w:lvlJc w:val="left"/>
      <w:pPr>
        <w:ind w:left="4320" w:hanging="360"/>
      </w:pPr>
      <w:rPr>
        <w:rFonts w:ascii="Wingdings" w:hAnsi="Wingdings" w:hint="default"/>
      </w:rPr>
    </w:lvl>
    <w:lvl w:ilvl="6" w:tplc="07B647E8" w:tentative="1">
      <w:start w:val="1"/>
      <w:numFmt w:val="bullet"/>
      <w:lvlText w:val=""/>
      <w:lvlJc w:val="left"/>
      <w:pPr>
        <w:ind w:left="5040" w:hanging="360"/>
      </w:pPr>
      <w:rPr>
        <w:rFonts w:ascii="Symbol" w:hAnsi="Symbol" w:hint="default"/>
      </w:rPr>
    </w:lvl>
    <w:lvl w:ilvl="7" w:tplc="11C62DF6" w:tentative="1">
      <w:start w:val="1"/>
      <w:numFmt w:val="bullet"/>
      <w:lvlText w:val="o"/>
      <w:lvlJc w:val="left"/>
      <w:pPr>
        <w:ind w:left="5760" w:hanging="360"/>
      </w:pPr>
      <w:rPr>
        <w:rFonts w:ascii="Courier New" w:hAnsi="Courier New" w:cs="Courier New" w:hint="default"/>
      </w:rPr>
    </w:lvl>
    <w:lvl w:ilvl="8" w:tplc="939418EE" w:tentative="1">
      <w:start w:val="1"/>
      <w:numFmt w:val="bullet"/>
      <w:lvlText w:val=""/>
      <w:lvlJc w:val="left"/>
      <w:pPr>
        <w:ind w:left="6480" w:hanging="360"/>
      </w:pPr>
      <w:rPr>
        <w:rFonts w:ascii="Wingdings" w:hAnsi="Wingdings" w:hint="default"/>
      </w:rPr>
    </w:lvl>
  </w:abstractNum>
  <w:abstractNum w:abstractNumId="21"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CB6DE1"/>
    <w:multiLevelType w:val="hybridMultilevel"/>
    <w:tmpl w:val="7FCB6DE1"/>
    <w:lvl w:ilvl="0" w:tplc="9670DF28">
      <w:start w:val="1"/>
      <w:numFmt w:val="bullet"/>
      <w:lvlText w:val=""/>
      <w:lvlJc w:val="left"/>
      <w:pPr>
        <w:ind w:left="720" w:hanging="360"/>
      </w:pPr>
      <w:rPr>
        <w:rFonts w:ascii="Symbol" w:hAnsi="Symbol"/>
      </w:rPr>
    </w:lvl>
    <w:lvl w:ilvl="1" w:tplc="BF584034">
      <w:start w:val="1"/>
      <w:numFmt w:val="bullet"/>
      <w:lvlText w:val="o"/>
      <w:lvlJc w:val="left"/>
      <w:pPr>
        <w:tabs>
          <w:tab w:val="num" w:pos="1440"/>
        </w:tabs>
        <w:ind w:left="1440" w:hanging="360"/>
      </w:pPr>
      <w:rPr>
        <w:rFonts w:ascii="Courier New" w:hAnsi="Courier New"/>
      </w:rPr>
    </w:lvl>
    <w:lvl w:ilvl="2" w:tplc="578877CC">
      <w:start w:val="1"/>
      <w:numFmt w:val="bullet"/>
      <w:lvlText w:val=""/>
      <w:lvlJc w:val="left"/>
      <w:pPr>
        <w:tabs>
          <w:tab w:val="num" w:pos="2160"/>
        </w:tabs>
        <w:ind w:left="2160" w:hanging="360"/>
      </w:pPr>
      <w:rPr>
        <w:rFonts w:ascii="Wingdings" w:hAnsi="Wingdings"/>
      </w:rPr>
    </w:lvl>
    <w:lvl w:ilvl="3" w:tplc="37949EB8">
      <w:start w:val="1"/>
      <w:numFmt w:val="bullet"/>
      <w:lvlText w:val=""/>
      <w:lvlJc w:val="left"/>
      <w:pPr>
        <w:tabs>
          <w:tab w:val="num" w:pos="2880"/>
        </w:tabs>
        <w:ind w:left="2880" w:hanging="360"/>
      </w:pPr>
      <w:rPr>
        <w:rFonts w:ascii="Symbol" w:hAnsi="Symbol"/>
      </w:rPr>
    </w:lvl>
    <w:lvl w:ilvl="4" w:tplc="6504C0BE">
      <w:start w:val="1"/>
      <w:numFmt w:val="bullet"/>
      <w:lvlText w:val="o"/>
      <w:lvlJc w:val="left"/>
      <w:pPr>
        <w:tabs>
          <w:tab w:val="num" w:pos="3600"/>
        </w:tabs>
        <w:ind w:left="3600" w:hanging="360"/>
      </w:pPr>
      <w:rPr>
        <w:rFonts w:ascii="Courier New" w:hAnsi="Courier New"/>
      </w:rPr>
    </w:lvl>
    <w:lvl w:ilvl="5" w:tplc="C9AA2BA8">
      <w:start w:val="1"/>
      <w:numFmt w:val="bullet"/>
      <w:lvlText w:val=""/>
      <w:lvlJc w:val="left"/>
      <w:pPr>
        <w:tabs>
          <w:tab w:val="num" w:pos="4320"/>
        </w:tabs>
        <w:ind w:left="4320" w:hanging="360"/>
      </w:pPr>
      <w:rPr>
        <w:rFonts w:ascii="Wingdings" w:hAnsi="Wingdings"/>
      </w:rPr>
    </w:lvl>
    <w:lvl w:ilvl="6" w:tplc="3C1C4D1E">
      <w:start w:val="1"/>
      <w:numFmt w:val="bullet"/>
      <w:lvlText w:val=""/>
      <w:lvlJc w:val="left"/>
      <w:pPr>
        <w:tabs>
          <w:tab w:val="num" w:pos="5040"/>
        </w:tabs>
        <w:ind w:left="5040" w:hanging="360"/>
      </w:pPr>
      <w:rPr>
        <w:rFonts w:ascii="Symbol" w:hAnsi="Symbol"/>
      </w:rPr>
    </w:lvl>
    <w:lvl w:ilvl="7" w:tplc="D98C6368">
      <w:start w:val="1"/>
      <w:numFmt w:val="bullet"/>
      <w:lvlText w:val="o"/>
      <w:lvlJc w:val="left"/>
      <w:pPr>
        <w:tabs>
          <w:tab w:val="num" w:pos="5760"/>
        </w:tabs>
        <w:ind w:left="5760" w:hanging="360"/>
      </w:pPr>
      <w:rPr>
        <w:rFonts w:ascii="Courier New" w:hAnsi="Courier New"/>
      </w:rPr>
    </w:lvl>
    <w:lvl w:ilvl="8" w:tplc="F7A40E7C">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2"/>
    <w:multiLevelType w:val="hybridMultilevel"/>
    <w:tmpl w:val="7FCB6DE2"/>
    <w:lvl w:ilvl="0" w:tplc="1D50C6FA">
      <w:start w:val="1"/>
      <w:numFmt w:val="bullet"/>
      <w:lvlText w:val=""/>
      <w:lvlJc w:val="left"/>
      <w:pPr>
        <w:ind w:left="720" w:hanging="360"/>
      </w:pPr>
      <w:rPr>
        <w:rFonts w:ascii="Symbol" w:hAnsi="Symbol"/>
      </w:rPr>
    </w:lvl>
    <w:lvl w:ilvl="1" w:tplc="F8AA2F8A">
      <w:start w:val="1"/>
      <w:numFmt w:val="bullet"/>
      <w:lvlText w:val="o"/>
      <w:lvlJc w:val="left"/>
      <w:pPr>
        <w:tabs>
          <w:tab w:val="num" w:pos="1440"/>
        </w:tabs>
        <w:ind w:left="1440" w:hanging="360"/>
      </w:pPr>
      <w:rPr>
        <w:rFonts w:ascii="Courier New" w:hAnsi="Courier New"/>
      </w:rPr>
    </w:lvl>
    <w:lvl w:ilvl="2" w:tplc="3594EA06">
      <w:start w:val="1"/>
      <w:numFmt w:val="bullet"/>
      <w:lvlText w:val=""/>
      <w:lvlJc w:val="left"/>
      <w:pPr>
        <w:tabs>
          <w:tab w:val="num" w:pos="2160"/>
        </w:tabs>
        <w:ind w:left="2160" w:hanging="360"/>
      </w:pPr>
      <w:rPr>
        <w:rFonts w:ascii="Wingdings" w:hAnsi="Wingdings"/>
      </w:rPr>
    </w:lvl>
    <w:lvl w:ilvl="3" w:tplc="73C60D12">
      <w:start w:val="1"/>
      <w:numFmt w:val="bullet"/>
      <w:lvlText w:val=""/>
      <w:lvlJc w:val="left"/>
      <w:pPr>
        <w:tabs>
          <w:tab w:val="num" w:pos="2880"/>
        </w:tabs>
        <w:ind w:left="2880" w:hanging="360"/>
      </w:pPr>
      <w:rPr>
        <w:rFonts w:ascii="Symbol" w:hAnsi="Symbol"/>
      </w:rPr>
    </w:lvl>
    <w:lvl w:ilvl="4" w:tplc="F1E0AF9A">
      <w:start w:val="1"/>
      <w:numFmt w:val="bullet"/>
      <w:lvlText w:val="o"/>
      <w:lvlJc w:val="left"/>
      <w:pPr>
        <w:tabs>
          <w:tab w:val="num" w:pos="3600"/>
        </w:tabs>
        <w:ind w:left="3600" w:hanging="360"/>
      </w:pPr>
      <w:rPr>
        <w:rFonts w:ascii="Courier New" w:hAnsi="Courier New"/>
      </w:rPr>
    </w:lvl>
    <w:lvl w:ilvl="5" w:tplc="27288120">
      <w:start w:val="1"/>
      <w:numFmt w:val="bullet"/>
      <w:lvlText w:val=""/>
      <w:lvlJc w:val="left"/>
      <w:pPr>
        <w:tabs>
          <w:tab w:val="num" w:pos="4320"/>
        </w:tabs>
        <w:ind w:left="4320" w:hanging="360"/>
      </w:pPr>
      <w:rPr>
        <w:rFonts w:ascii="Wingdings" w:hAnsi="Wingdings"/>
      </w:rPr>
    </w:lvl>
    <w:lvl w:ilvl="6" w:tplc="30A48A78">
      <w:start w:val="1"/>
      <w:numFmt w:val="bullet"/>
      <w:lvlText w:val=""/>
      <w:lvlJc w:val="left"/>
      <w:pPr>
        <w:tabs>
          <w:tab w:val="num" w:pos="5040"/>
        </w:tabs>
        <w:ind w:left="5040" w:hanging="360"/>
      </w:pPr>
      <w:rPr>
        <w:rFonts w:ascii="Symbol" w:hAnsi="Symbol"/>
      </w:rPr>
    </w:lvl>
    <w:lvl w:ilvl="7" w:tplc="C5943A8E">
      <w:start w:val="1"/>
      <w:numFmt w:val="bullet"/>
      <w:lvlText w:val="o"/>
      <w:lvlJc w:val="left"/>
      <w:pPr>
        <w:tabs>
          <w:tab w:val="num" w:pos="5760"/>
        </w:tabs>
        <w:ind w:left="5760" w:hanging="360"/>
      </w:pPr>
      <w:rPr>
        <w:rFonts w:ascii="Courier New" w:hAnsi="Courier New"/>
      </w:rPr>
    </w:lvl>
    <w:lvl w:ilvl="8" w:tplc="C6428546">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3"/>
    <w:multiLevelType w:val="hybridMultilevel"/>
    <w:tmpl w:val="7FCB6DE3"/>
    <w:lvl w:ilvl="0" w:tplc="3EC21E1A">
      <w:start w:val="1"/>
      <w:numFmt w:val="bullet"/>
      <w:lvlText w:val=""/>
      <w:lvlJc w:val="left"/>
      <w:pPr>
        <w:ind w:left="720" w:hanging="360"/>
      </w:pPr>
      <w:rPr>
        <w:rFonts w:ascii="Symbol" w:hAnsi="Symbol"/>
      </w:rPr>
    </w:lvl>
    <w:lvl w:ilvl="1" w:tplc="4BD23CD8">
      <w:start w:val="1"/>
      <w:numFmt w:val="bullet"/>
      <w:lvlText w:val="o"/>
      <w:lvlJc w:val="left"/>
      <w:pPr>
        <w:tabs>
          <w:tab w:val="num" w:pos="1440"/>
        </w:tabs>
        <w:ind w:left="1440" w:hanging="360"/>
      </w:pPr>
      <w:rPr>
        <w:rFonts w:ascii="Courier New" w:hAnsi="Courier New"/>
      </w:rPr>
    </w:lvl>
    <w:lvl w:ilvl="2" w:tplc="8040AF60">
      <w:start w:val="1"/>
      <w:numFmt w:val="bullet"/>
      <w:lvlText w:val=""/>
      <w:lvlJc w:val="left"/>
      <w:pPr>
        <w:tabs>
          <w:tab w:val="num" w:pos="2160"/>
        </w:tabs>
        <w:ind w:left="2160" w:hanging="360"/>
      </w:pPr>
      <w:rPr>
        <w:rFonts w:ascii="Wingdings" w:hAnsi="Wingdings"/>
      </w:rPr>
    </w:lvl>
    <w:lvl w:ilvl="3" w:tplc="6EDA0120">
      <w:start w:val="1"/>
      <w:numFmt w:val="bullet"/>
      <w:lvlText w:val=""/>
      <w:lvlJc w:val="left"/>
      <w:pPr>
        <w:tabs>
          <w:tab w:val="num" w:pos="2880"/>
        </w:tabs>
        <w:ind w:left="2880" w:hanging="360"/>
      </w:pPr>
      <w:rPr>
        <w:rFonts w:ascii="Symbol" w:hAnsi="Symbol"/>
      </w:rPr>
    </w:lvl>
    <w:lvl w:ilvl="4" w:tplc="73F8930E">
      <w:start w:val="1"/>
      <w:numFmt w:val="bullet"/>
      <w:lvlText w:val="o"/>
      <w:lvlJc w:val="left"/>
      <w:pPr>
        <w:tabs>
          <w:tab w:val="num" w:pos="3600"/>
        </w:tabs>
        <w:ind w:left="3600" w:hanging="360"/>
      </w:pPr>
      <w:rPr>
        <w:rFonts w:ascii="Courier New" w:hAnsi="Courier New"/>
      </w:rPr>
    </w:lvl>
    <w:lvl w:ilvl="5" w:tplc="090ECA0C">
      <w:start w:val="1"/>
      <w:numFmt w:val="bullet"/>
      <w:lvlText w:val=""/>
      <w:lvlJc w:val="left"/>
      <w:pPr>
        <w:tabs>
          <w:tab w:val="num" w:pos="4320"/>
        </w:tabs>
        <w:ind w:left="4320" w:hanging="360"/>
      </w:pPr>
      <w:rPr>
        <w:rFonts w:ascii="Wingdings" w:hAnsi="Wingdings"/>
      </w:rPr>
    </w:lvl>
    <w:lvl w:ilvl="6" w:tplc="C5CCCF14">
      <w:start w:val="1"/>
      <w:numFmt w:val="bullet"/>
      <w:lvlText w:val=""/>
      <w:lvlJc w:val="left"/>
      <w:pPr>
        <w:tabs>
          <w:tab w:val="num" w:pos="5040"/>
        </w:tabs>
        <w:ind w:left="5040" w:hanging="360"/>
      </w:pPr>
      <w:rPr>
        <w:rFonts w:ascii="Symbol" w:hAnsi="Symbol"/>
      </w:rPr>
    </w:lvl>
    <w:lvl w:ilvl="7" w:tplc="B7D0581E">
      <w:start w:val="1"/>
      <w:numFmt w:val="bullet"/>
      <w:lvlText w:val="o"/>
      <w:lvlJc w:val="left"/>
      <w:pPr>
        <w:tabs>
          <w:tab w:val="num" w:pos="5760"/>
        </w:tabs>
        <w:ind w:left="5760" w:hanging="360"/>
      </w:pPr>
      <w:rPr>
        <w:rFonts w:ascii="Courier New" w:hAnsi="Courier New"/>
      </w:rPr>
    </w:lvl>
    <w:lvl w:ilvl="8" w:tplc="083C6930">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4"/>
    <w:multiLevelType w:val="hybridMultilevel"/>
    <w:tmpl w:val="7FCB6DE4"/>
    <w:lvl w:ilvl="0" w:tplc="942000CA">
      <w:start w:val="1"/>
      <w:numFmt w:val="bullet"/>
      <w:lvlText w:val=""/>
      <w:lvlJc w:val="left"/>
      <w:pPr>
        <w:ind w:left="720" w:hanging="360"/>
      </w:pPr>
      <w:rPr>
        <w:rFonts w:ascii="Symbol" w:hAnsi="Symbol"/>
      </w:rPr>
    </w:lvl>
    <w:lvl w:ilvl="1" w:tplc="B052AB50">
      <w:start w:val="1"/>
      <w:numFmt w:val="bullet"/>
      <w:lvlText w:val="o"/>
      <w:lvlJc w:val="left"/>
      <w:pPr>
        <w:tabs>
          <w:tab w:val="num" w:pos="1440"/>
        </w:tabs>
        <w:ind w:left="1440" w:hanging="360"/>
      </w:pPr>
      <w:rPr>
        <w:rFonts w:ascii="Courier New" w:hAnsi="Courier New"/>
      </w:rPr>
    </w:lvl>
    <w:lvl w:ilvl="2" w:tplc="BB3EBD18">
      <w:start w:val="1"/>
      <w:numFmt w:val="bullet"/>
      <w:lvlText w:val=""/>
      <w:lvlJc w:val="left"/>
      <w:pPr>
        <w:tabs>
          <w:tab w:val="num" w:pos="2160"/>
        </w:tabs>
        <w:ind w:left="2160" w:hanging="360"/>
      </w:pPr>
      <w:rPr>
        <w:rFonts w:ascii="Wingdings" w:hAnsi="Wingdings"/>
      </w:rPr>
    </w:lvl>
    <w:lvl w:ilvl="3" w:tplc="C33C704C">
      <w:start w:val="1"/>
      <w:numFmt w:val="bullet"/>
      <w:lvlText w:val=""/>
      <w:lvlJc w:val="left"/>
      <w:pPr>
        <w:tabs>
          <w:tab w:val="num" w:pos="2880"/>
        </w:tabs>
        <w:ind w:left="2880" w:hanging="360"/>
      </w:pPr>
      <w:rPr>
        <w:rFonts w:ascii="Symbol" w:hAnsi="Symbol"/>
      </w:rPr>
    </w:lvl>
    <w:lvl w:ilvl="4" w:tplc="8702C0E4">
      <w:start w:val="1"/>
      <w:numFmt w:val="bullet"/>
      <w:lvlText w:val="o"/>
      <w:lvlJc w:val="left"/>
      <w:pPr>
        <w:tabs>
          <w:tab w:val="num" w:pos="3600"/>
        </w:tabs>
        <w:ind w:left="3600" w:hanging="360"/>
      </w:pPr>
      <w:rPr>
        <w:rFonts w:ascii="Courier New" w:hAnsi="Courier New"/>
      </w:rPr>
    </w:lvl>
    <w:lvl w:ilvl="5" w:tplc="9836BB5A">
      <w:start w:val="1"/>
      <w:numFmt w:val="bullet"/>
      <w:lvlText w:val=""/>
      <w:lvlJc w:val="left"/>
      <w:pPr>
        <w:tabs>
          <w:tab w:val="num" w:pos="4320"/>
        </w:tabs>
        <w:ind w:left="4320" w:hanging="360"/>
      </w:pPr>
      <w:rPr>
        <w:rFonts w:ascii="Wingdings" w:hAnsi="Wingdings"/>
      </w:rPr>
    </w:lvl>
    <w:lvl w:ilvl="6" w:tplc="E7961EC6">
      <w:start w:val="1"/>
      <w:numFmt w:val="bullet"/>
      <w:lvlText w:val=""/>
      <w:lvlJc w:val="left"/>
      <w:pPr>
        <w:tabs>
          <w:tab w:val="num" w:pos="5040"/>
        </w:tabs>
        <w:ind w:left="5040" w:hanging="360"/>
      </w:pPr>
      <w:rPr>
        <w:rFonts w:ascii="Symbol" w:hAnsi="Symbol"/>
      </w:rPr>
    </w:lvl>
    <w:lvl w:ilvl="7" w:tplc="1C16F3DE">
      <w:start w:val="1"/>
      <w:numFmt w:val="bullet"/>
      <w:lvlText w:val="o"/>
      <w:lvlJc w:val="left"/>
      <w:pPr>
        <w:tabs>
          <w:tab w:val="num" w:pos="5760"/>
        </w:tabs>
        <w:ind w:left="5760" w:hanging="360"/>
      </w:pPr>
      <w:rPr>
        <w:rFonts w:ascii="Courier New" w:hAnsi="Courier New"/>
      </w:rPr>
    </w:lvl>
    <w:lvl w:ilvl="8" w:tplc="39644220">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5"/>
    <w:multiLevelType w:val="hybridMultilevel"/>
    <w:tmpl w:val="7FCB6DE5"/>
    <w:lvl w:ilvl="0" w:tplc="04B044A6">
      <w:start w:val="1"/>
      <w:numFmt w:val="bullet"/>
      <w:lvlText w:val=""/>
      <w:lvlJc w:val="left"/>
      <w:pPr>
        <w:ind w:left="720" w:hanging="360"/>
      </w:pPr>
      <w:rPr>
        <w:rFonts w:ascii="Symbol" w:hAnsi="Symbol"/>
      </w:rPr>
    </w:lvl>
    <w:lvl w:ilvl="1" w:tplc="E724CD1A">
      <w:start w:val="1"/>
      <w:numFmt w:val="bullet"/>
      <w:lvlText w:val="o"/>
      <w:lvlJc w:val="left"/>
      <w:pPr>
        <w:ind w:left="1440" w:hanging="360"/>
      </w:pPr>
      <w:rPr>
        <w:rFonts w:ascii="Courier New" w:hAnsi="Courier New"/>
      </w:rPr>
    </w:lvl>
    <w:lvl w:ilvl="2" w:tplc="FFAC0884">
      <w:start w:val="1"/>
      <w:numFmt w:val="bullet"/>
      <w:lvlText w:val=""/>
      <w:lvlJc w:val="left"/>
      <w:pPr>
        <w:tabs>
          <w:tab w:val="num" w:pos="2160"/>
        </w:tabs>
        <w:ind w:left="2160" w:hanging="360"/>
      </w:pPr>
      <w:rPr>
        <w:rFonts w:ascii="Wingdings" w:hAnsi="Wingdings"/>
      </w:rPr>
    </w:lvl>
    <w:lvl w:ilvl="3" w:tplc="1846930A">
      <w:start w:val="1"/>
      <w:numFmt w:val="bullet"/>
      <w:lvlText w:val=""/>
      <w:lvlJc w:val="left"/>
      <w:pPr>
        <w:tabs>
          <w:tab w:val="num" w:pos="2880"/>
        </w:tabs>
        <w:ind w:left="2880" w:hanging="360"/>
      </w:pPr>
      <w:rPr>
        <w:rFonts w:ascii="Symbol" w:hAnsi="Symbol"/>
      </w:rPr>
    </w:lvl>
    <w:lvl w:ilvl="4" w:tplc="6B74CC4A">
      <w:start w:val="1"/>
      <w:numFmt w:val="bullet"/>
      <w:lvlText w:val="o"/>
      <w:lvlJc w:val="left"/>
      <w:pPr>
        <w:tabs>
          <w:tab w:val="num" w:pos="3600"/>
        </w:tabs>
        <w:ind w:left="3600" w:hanging="360"/>
      </w:pPr>
      <w:rPr>
        <w:rFonts w:ascii="Courier New" w:hAnsi="Courier New"/>
      </w:rPr>
    </w:lvl>
    <w:lvl w:ilvl="5" w:tplc="CE4E3150">
      <w:start w:val="1"/>
      <w:numFmt w:val="bullet"/>
      <w:lvlText w:val=""/>
      <w:lvlJc w:val="left"/>
      <w:pPr>
        <w:tabs>
          <w:tab w:val="num" w:pos="4320"/>
        </w:tabs>
        <w:ind w:left="4320" w:hanging="360"/>
      </w:pPr>
      <w:rPr>
        <w:rFonts w:ascii="Wingdings" w:hAnsi="Wingdings"/>
      </w:rPr>
    </w:lvl>
    <w:lvl w:ilvl="6" w:tplc="50BE0E8C">
      <w:start w:val="1"/>
      <w:numFmt w:val="bullet"/>
      <w:lvlText w:val=""/>
      <w:lvlJc w:val="left"/>
      <w:pPr>
        <w:tabs>
          <w:tab w:val="num" w:pos="5040"/>
        </w:tabs>
        <w:ind w:left="5040" w:hanging="360"/>
      </w:pPr>
      <w:rPr>
        <w:rFonts w:ascii="Symbol" w:hAnsi="Symbol"/>
      </w:rPr>
    </w:lvl>
    <w:lvl w:ilvl="7" w:tplc="5346137E">
      <w:start w:val="1"/>
      <w:numFmt w:val="bullet"/>
      <w:lvlText w:val="o"/>
      <w:lvlJc w:val="left"/>
      <w:pPr>
        <w:tabs>
          <w:tab w:val="num" w:pos="5760"/>
        </w:tabs>
        <w:ind w:left="5760" w:hanging="360"/>
      </w:pPr>
      <w:rPr>
        <w:rFonts w:ascii="Courier New" w:hAnsi="Courier New"/>
      </w:rPr>
    </w:lvl>
    <w:lvl w:ilvl="8" w:tplc="0B5E82DC">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6"/>
    <w:multiLevelType w:val="hybridMultilevel"/>
    <w:tmpl w:val="7FCB6DE6"/>
    <w:lvl w:ilvl="0" w:tplc="C38EC59A">
      <w:start w:val="1"/>
      <w:numFmt w:val="bullet"/>
      <w:lvlText w:val="o"/>
      <w:lvlJc w:val="left"/>
      <w:pPr>
        <w:tabs>
          <w:tab w:val="num" w:pos="720"/>
        </w:tabs>
        <w:ind w:left="720" w:hanging="360"/>
      </w:pPr>
      <w:rPr>
        <w:rFonts w:ascii="Courier New" w:hAnsi="Courier New"/>
      </w:rPr>
    </w:lvl>
    <w:lvl w:ilvl="1" w:tplc="5A1AEFA2">
      <w:start w:val="1"/>
      <w:numFmt w:val="bullet"/>
      <w:lvlText w:val="o"/>
      <w:lvlJc w:val="left"/>
      <w:pPr>
        <w:ind w:left="1440" w:hanging="360"/>
      </w:pPr>
      <w:rPr>
        <w:rFonts w:ascii="Courier New" w:hAnsi="Courier New"/>
      </w:rPr>
    </w:lvl>
    <w:lvl w:ilvl="2" w:tplc="A50A1488">
      <w:start w:val="1"/>
      <w:numFmt w:val="bullet"/>
      <w:lvlText w:val=""/>
      <w:lvlJc w:val="left"/>
      <w:pPr>
        <w:tabs>
          <w:tab w:val="num" w:pos="2160"/>
        </w:tabs>
        <w:ind w:left="2160" w:hanging="360"/>
      </w:pPr>
      <w:rPr>
        <w:rFonts w:ascii="Wingdings" w:hAnsi="Wingdings"/>
      </w:rPr>
    </w:lvl>
    <w:lvl w:ilvl="3" w:tplc="EB129DE8">
      <w:start w:val="1"/>
      <w:numFmt w:val="bullet"/>
      <w:lvlText w:val=""/>
      <w:lvlJc w:val="left"/>
      <w:pPr>
        <w:tabs>
          <w:tab w:val="num" w:pos="2880"/>
        </w:tabs>
        <w:ind w:left="2880" w:hanging="360"/>
      </w:pPr>
      <w:rPr>
        <w:rFonts w:ascii="Symbol" w:hAnsi="Symbol"/>
      </w:rPr>
    </w:lvl>
    <w:lvl w:ilvl="4" w:tplc="58E258E0">
      <w:start w:val="1"/>
      <w:numFmt w:val="bullet"/>
      <w:lvlText w:val="o"/>
      <w:lvlJc w:val="left"/>
      <w:pPr>
        <w:tabs>
          <w:tab w:val="num" w:pos="3600"/>
        </w:tabs>
        <w:ind w:left="3600" w:hanging="360"/>
      </w:pPr>
      <w:rPr>
        <w:rFonts w:ascii="Courier New" w:hAnsi="Courier New"/>
      </w:rPr>
    </w:lvl>
    <w:lvl w:ilvl="5" w:tplc="0054D520">
      <w:start w:val="1"/>
      <w:numFmt w:val="bullet"/>
      <w:lvlText w:val=""/>
      <w:lvlJc w:val="left"/>
      <w:pPr>
        <w:tabs>
          <w:tab w:val="num" w:pos="4320"/>
        </w:tabs>
        <w:ind w:left="4320" w:hanging="360"/>
      </w:pPr>
      <w:rPr>
        <w:rFonts w:ascii="Wingdings" w:hAnsi="Wingdings"/>
      </w:rPr>
    </w:lvl>
    <w:lvl w:ilvl="6" w:tplc="AA668F24">
      <w:start w:val="1"/>
      <w:numFmt w:val="bullet"/>
      <w:lvlText w:val=""/>
      <w:lvlJc w:val="left"/>
      <w:pPr>
        <w:tabs>
          <w:tab w:val="num" w:pos="5040"/>
        </w:tabs>
        <w:ind w:left="5040" w:hanging="360"/>
      </w:pPr>
      <w:rPr>
        <w:rFonts w:ascii="Symbol" w:hAnsi="Symbol"/>
      </w:rPr>
    </w:lvl>
    <w:lvl w:ilvl="7" w:tplc="F8521B72">
      <w:start w:val="1"/>
      <w:numFmt w:val="bullet"/>
      <w:lvlText w:val="o"/>
      <w:lvlJc w:val="left"/>
      <w:pPr>
        <w:tabs>
          <w:tab w:val="num" w:pos="5760"/>
        </w:tabs>
        <w:ind w:left="5760" w:hanging="360"/>
      </w:pPr>
      <w:rPr>
        <w:rFonts w:ascii="Courier New" w:hAnsi="Courier New"/>
      </w:rPr>
    </w:lvl>
    <w:lvl w:ilvl="8" w:tplc="5670580C">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7"/>
    <w:multiLevelType w:val="hybridMultilevel"/>
    <w:tmpl w:val="7FCB6DE7"/>
    <w:lvl w:ilvl="0" w:tplc="F598483E">
      <w:start w:val="1"/>
      <w:numFmt w:val="bullet"/>
      <w:lvlText w:val=""/>
      <w:lvlJc w:val="left"/>
      <w:pPr>
        <w:ind w:left="720" w:hanging="360"/>
      </w:pPr>
      <w:rPr>
        <w:rFonts w:ascii="Symbol" w:hAnsi="Symbol"/>
      </w:rPr>
    </w:lvl>
    <w:lvl w:ilvl="1" w:tplc="F87AF268">
      <w:start w:val="1"/>
      <w:numFmt w:val="bullet"/>
      <w:lvlText w:val="o"/>
      <w:lvlJc w:val="left"/>
      <w:pPr>
        <w:ind w:left="1440" w:hanging="360"/>
      </w:pPr>
      <w:rPr>
        <w:rFonts w:ascii="Courier New" w:hAnsi="Courier New"/>
      </w:rPr>
    </w:lvl>
    <w:lvl w:ilvl="2" w:tplc="20F0DD74">
      <w:start w:val="1"/>
      <w:numFmt w:val="bullet"/>
      <w:lvlText w:val=""/>
      <w:lvlJc w:val="left"/>
      <w:pPr>
        <w:tabs>
          <w:tab w:val="num" w:pos="2160"/>
        </w:tabs>
        <w:ind w:left="2160" w:hanging="360"/>
      </w:pPr>
      <w:rPr>
        <w:rFonts w:ascii="Wingdings" w:hAnsi="Wingdings"/>
      </w:rPr>
    </w:lvl>
    <w:lvl w:ilvl="3" w:tplc="29062106">
      <w:start w:val="1"/>
      <w:numFmt w:val="bullet"/>
      <w:lvlText w:val=""/>
      <w:lvlJc w:val="left"/>
      <w:pPr>
        <w:tabs>
          <w:tab w:val="num" w:pos="2880"/>
        </w:tabs>
        <w:ind w:left="2880" w:hanging="360"/>
      </w:pPr>
      <w:rPr>
        <w:rFonts w:ascii="Symbol" w:hAnsi="Symbol"/>
      </w:rPr>
    </w:lvl>
    <w:lvl w:ilvl="4" w:tplc="45BA6B42">
      <w:start w:val="1"/>
      <w:numFmt w:val="bullet"/>
      <w:lvlText w:val="o"/>
      <w:lvlJc w:val="left"/>
      <w:pPr>
        <w:tabs>
          <w:tab w:val="num" w:pos="3600"/>
        </w:tabs>
        <w:ind w:left="3600" w:hanging="360"/>
      </w:pPr>
      <w:rPr>
        <w:rFonts w:ascii="Courier New" w:hAnsi="Courier New"/>
      </w:rPr>
    </w:lvl>
    <w:lvl w:ilvl="5" w:tplc="2004BA46">
      <w:start w:val="1"/>
      <w:numFmt w:val="bullet"/>
      <w:lvlText w:val=""/>
      <w:lvlJc w:val="left"/>
      <w:pPr>
        <w:tabs>
          <w:tab w:val="num" w:pos="4320"/>
        </w:tabs>
        <w:ind w:left="4320" w:hanging="360"/>
      </w:pPr>
      <w:rPr>
        <w:rFonts w:ascii="Wingdings" w:hAnsi="Wingdings"/>
      </w:rPr>
    </w:lvl>
    <w:lvl w:ilvl="6" w:tplc="8E20E916">
      <w:start w:val="1"/>
      <w:numFmt w:val="bullet"/>
      <w:lvlText w:val=""/>
      <w:lvlJc w:val="left"/>
      <w:pPr>
        <w:tabs>
          <w:tab w:val="num" w:pos="5040"/>
        </w:tabs>
        <w:ind w:left="5040" w:hanging="360"/>
      </w:pPr>
      <w:rPr>
        <w:rFonts w:ascii="Symbol" w:hAnsi="Symbol"/>
      </w:rPr>
    </w:lvl>
    <w:lvl w:ilvl="7" w:tplc="70ACE1B2">
      <w:start w:val="1"/>
      <w:numFmt w:val="bullet"/>
      <w:lvlText w:val="o"/>
      <w:lvlJc w:val="left"/>
      <w:pPr>
        <w:tabs>
          <w:tab w:val="num" w:pos="5760"/>
        </w:tabs>
        <w:ind w:left="5760" w:hanging="360"/>
      </w:pPr>
      <w:rPr>
        <w:rFonts w:ascii="Courier New" w:hAnsi="Courier New"/>
      </w:rPr>
    </w:lvl>
    <w:lvl w:ilvl="8" w:tplc="2F2899CA">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8"/>
    <w:multiLevelType w:val="hybridMultilevel"/>
    <w:tmpl w:val="7FCB6DE8"/>
    <w:lvl w:ilvl="0" w:tplc="2496D3D6">
      <w:start w:val="1"/>
      <w:numFmt w:val="bullet"/>
      <w:lvlText w:val="o"/>
      <w:lvlJc w:val="left"/>
      <w:pPr>
        <w:tabs>
          <w:tab w:val="num" w:pos="720"/>
        </w:tabs>
        <w:ind w:left="720" w:hanging="360"/>
      </w:pPr>
      <w:rPr>
        <w:rFonts w:ascii="Courier New" w:hAnsi="Courier New"/>
      </w:rPr>
    </w:lvl>
    <w:lvl w:ilvl="1" w:tplc="3C1EDDA4">
      <w:start w:val="1"/>
      <w:numFmt w:val="bullet"/>
      <w:lvlText w:val="o"/>
      <w:lvlJc w:val="left"/>
      <w:pPr>
        <w:ind w:left="1440" w:hanging="360"/>
      </w:pPr>
      <w:rPr>
        <w:rFonts w:ascii="Courier New" w:hAnsi="Courier New"/>
      </w:rPr>
    </w:lvl>
    <w:lvl w:ilvl="2" w:tplc="65D8B02A">
      <w:start w:val="1"/>
      <w:numFmt w:val="bullet"/>
      <w:lvlText w:val=""/>
      <w:lvlJc w:val="left"/>
      <w:pPr>
        <w:tabs>
          <w:tab w:val="num" w:pos="2160"/>
        </w:tabs>
        <w:ind w:left="2160" w:hanging="360"/>
      </w:pPr>
      <w:rPr>
        <w:rFonts w:ascii="Wingdings" w:hAnsi="Wingdings"/>
      </w:rPr>
    </w:lvl>
    <w:lvl w:ilvl="3" w:tplc="C74E8D70">
      <w:start w:val="1"/>
      <w:numFmt w:val="bullet"/>
      <w:lvlText w:val=""/>
      <w:lvlJc w:val="left"/>
      <w:pPr>
        <w:tabs>
          <w:tab w:val="num" w:pos="2880"/>
        </w:tabs>
        <w:ind w:left="2880" w:hanging="360"/>
      </w:pPr>
      <w:rPr>
        <w:rFonts w:ascii="Symbol" w:hAnsi="Symbol"/>
      </w:rPr>
    </w:lvl>
    <w:lvl w:ilvl="4" w:tplc="AA60CB4E">
      <w:start w:val="1"/>
      <w:numFmt w:val="bullet"/>
      <w:lvlText w:val="o"/>
      <w:lvlJc w:val="left"/>
      <w:pPr>
        <w:tabs>
          <w:tab w:val="num" w:pos="3600"/>
        </w:tabs>
        <w:ind w:left="3600" w:hanging="360"/>
      </w:pPr>
      <w:rPr>
        <w:rFonts w:ascii="Courier New" w:hAnsi="Courier New"/>
      </w:rPr>
    </w:lvl>
    <w:lvl w:ilvl="5" w:tplc="0838AB1A">
      <w:start w:val="1"/>
      <w:numFmt w:val="bullet"/>
      <w:lvlText w:val=""/>
      <w:lvlJc w:val="left"/>
      <w:pPr>
        <w:tabs>
          <w:tab w:val="num" w:pos="4320"/>
        </w:tabs>
        <w:ind w:left="4320" w:hanging="360"/>
      </w:pPr>
      <w:rPr>
        <w:rFonts w:ascii="Wingdings" w:hAnsi="Wingdings"/>
      </w:rPr>
    </w:lvl>
    <w:lvl w:ilvl="6" w:tplc="A138887C">
      <w:start w:val="1"/>
      <w:numFmt w:val="bullet"/>
      <w:lvlText w:val=""/>
      <w:lvlJc w:val="left"/>
      <w:pPr>
        <w:tabs>
          <w:tab w:val="num" w:pos="5040"/>
        </w:tabs>
        <w:ind w:left="5040" w:hanging="360"/>
      </w:pPr>
      <w:rPr>
        <w:rFonts w:ascii="Symbol" w:hAnsi="Symbol"/>
      </w:rPr>
    </w:lvl>
    <w:lvl w:ilvl="7" w:tplc="794E0A1C">
      <w:start w:val="1"/>
      <w:numFmt w:val="bullet"/>
      <w:lvlText w:val="o"/>
      <w:lvlJc w:val="left"/>
      <w:pPr>
        <w:tabs>
          <w:tab w:val="num" w:pos="5760"/>
        </w:tabs>
        <w:ind w:left="5760" w:hanging="360"/>
      </w:pPr>
      <w:rPr>
        <w:rFonts w:ascii="Courier New" w:hAnsi="Courier New"/>
      </w:rPr>
    </w:lvl>
    <w:lvl w:ilvl="8" w:tplc="43CEB68C">
      <w:start w:val="1"/>
      <w:numFmt w:val="bullet"/>
      <w:lvlText w:val=""/>
      <w:lvlJc w:val="left"/>
      <w:pPr>
        <w:tabs>
          <w:tab w:val="num" w:pos="6480"/>
        </w:tabs>
        <w:ind w:left="6480" w:hanging="360"/>
      </w:pPr>
      <w:rPr>
        <w:rFonts w:ascii="Wingdings" w:hAnsi="Wingdings"/>
      </w:rPr>
    </w:lvl>
  </w:abstractNum>
  <w:abstractNum w:abstractNumId="32" w15:restartNumberingAfterBreak="0">
    <w:nsid w:val="7FCB6DE9"/>
    <w:multiLevelType w:val="hybridMultilevel"/>
    <w:tmpl w:val="7FCB6DE9"/>
    <w:lvl w:ilvl="0" w:tplc="F4667F0C">
      <w:start w:val="1"/>
      <w:numFmt w:val="bullet"/>
      <w:lvlText w:val="o"/>
      <w:lvlJc w:val="left"/>
      <w:pPr>
        <w:tabs>
          <w:tab w:val="num" w:pos="720"/>
        </w:tabs>
        <w:ind w:left="720" w:hanging="360"/>
      </w:pPr>
      <w:rPr>
        <w:rFonts w:ascii="Courier New" w:hAnsi="Courier New"/>
      </w:rPr>
    </w:lvl>
    <w:lvl w:ilvl="1" w:tplc="6988F048">
      <w:start w:val="1"/>
      <w:numFmt w:val="bullet"/>
      <w:lvlText w:val="o"/>
      <w:lvlJc w:val="left"/>
      <w:pPr>
        <w:ind w:left="1440" w:hanging="360"/>
      </w:pPr>
      <w:rPr>
        <w:rFonts w:ascii="Courier New" w:hAnsi="Courier New"/>
      </w:rPr>
    </w:lvl>
    <w:lvl w:ilvl="2" w:tplc="84B6DCEC">
      <w:start w:val="1"/>
      <w:numFmt w:val="bullet"/>
      <w:lvlText w:val=""/>
      <w:lvlJc w:val="left"/>
      <w:pPr>
        <w:tabs>
          <w:tab w:val="num" w:pos="2160"/>
        </w:tabs>
        <w:ind w:left="2160" w:hanging="360"/>
      </w:pPr>
      <w:rPr>
        <w:rFonts w:ascii="Wingdings" w:hAnsi="Wingdings"/>
      </w:rPr>
    </w:lvl>
    <w:lvl w:ilvl="3" w:tplc="D8B2D6A8">
      <w:start w:val="1"/>
      <w:numFmt w:val="bullet"/>
      <w:lvlText w:val=""/>
      <w:lvlJc w:val="left"/>
      <w:pPr>
        <w:tabs>
          <w:tab w:val="num" w:pos="2880"/>
        </w:tabs>
        <w:ind w:left="2880" w:hanging="360"/>
      </w:pPr>
      <w:rPr>
        <w:rFonts w:ascii="Symbol" w:hAnsi="Symbol"/>
      </w:rPr>
    </w:lvl>
    <w:lvl w:ilvl="4" w:tplc="92B830DC">
      <w:start w:val="1"/>
      <w:numFmt w:val="bullet"/>
      <w:lvlText w:val="o"/>
      <w:lvlJc w:val="left"/>
      <w:pPr>
        <w:tabs>
          <w:tab w:val="num" w:pos="3600"/>
        </w:tabs>
        <w:ind w:left="3600" w:hanging="360"/>
      </w:pPr>
      <w:rPr>
        <w:rFonts w:ascii="Courier New" w:hAnsi="Courier New"/>
      </w:rPr>
    </w:lvl>
    <w:lvl w:ilvl="5" w:tplc="D7E86B60">
      <w:start w:val="1"/>
      <w:numFmt w:val="bullet"/>
      <w:lvlText w:val=""/>
      <w:lvlJc w:val="left"/>
      <w:pPr>
        <w:tabs>
          <w:tab w:val="num" w:pos="4320"/>
        </w:tabs>
        <w:ind w:left="4320" w:hanging="360"/>
      </w:pPr>
      <w:rPr>
        <w:rFonts w:ascii="Wingdings" w:hAnsi="Wingdings"/>
      </w:rPr>
    </w:lvl>
    <w:lvl w:ilvl="6" w:tplc="E3B052D2">
      <w:start w:val="1"/>
      <w:numFmt w:val="bullet"/>
      <w:lvlText w:val=""/>
      <w:lvlJc w:val="left"/>
      <w:pPr>
        <w:tabs>
          <w:tab w:val="num" w:pos="5040"/>
        </w:tabs>
        <w:ind w:left="5040" w:hanging="360"/>
      </w:pPr>
      <w:rPr>
        <w:rFonts w:ascii="Symbol" w:hAnsi="Symbol"/>
      </w:rPr>
    </w:lvl>
    <w:lvl w:ilvl="7" w:tplc="C4C423CC">
      <w:start w:val="1"/>
      <w:numFmt w:val="bullet"/>
      <w:lvlText w:val="o"/>
      <w:lvlJc w:val="left"/>
      <w:pPr>
        <w:tabs>
          <w:tab w:val="num" w:pos="5760"/>
        </w:tabs>
        <w:ind w:left="5760" w:hanging="360"/>
      </w:pPr>
      <w:rPr>
        <w:rFonts w:ascii="Courier New" w:hAnsi="Courier New"/>
      </w:rPr>
    </w:lvl>
    <w:lvl w:ilvl="8" w:tplc="92286D44">
      <w:start w:val="1"/>
      <w:numFmt w:val="bullet"/>
      <w:lvlText w:val=""/>
      <w:lvlJc w:val="left"/>
      <w:pPr>
        <w:tabs>
          <w:tab w:val="num" w:pos="6480"/>
        </w:tabs>
        <w:ind w:left="6480" w:hanging="360"/>
      </w:pPr>
      <w:rPr>
        <w:rFonts w:ascii="Wingdings" w:hAnsi="Wingdings"/>
      </w:rPr>
    </w:lvl>
  </w:abstractNum>
  <w:abstractNum w:abstractNumId="33" w15:restartNumberingAfterBreak="0">
    <w:nsid w:val="7FCB6DEA"/>
    <w:multiLevelType w:val="hybridMultilevel"/>
    <w:tmpl w:val="7FCB6DEA"/>
    <w:lvl w:ilvl="0" w:tplc="EB3A8EC2">
      <w:start w:val="1"/>
      <w:numFmt w:val="bullet"/>
      <w:lvlText w:val="o"/>
      <w:lvlJc w:val="left"/>
      <w:pPr>
        <w:tabs>
          <w:tab w:val="num" w:pos="720"/>
        </w:tabs>
        <w:ind w:left="720" w:hanging="360"/>
      </w:pPr>
      <w:rPr>
        <w:rFonts w:ascii="Courier New" w:hAnsi="Courier New"/>
      </w:rPr>
    </w:lvl>
    <w:lvl w:ilvl="1" w:tplc="35F8F1BE">
      <w:start w:val="1"/>
      <w:numFmt w:val="bullet"/>
      <w:lvlText w:val="o"/>
      <w:lvlJc w:val="left"/>
      <w:pPr>
        <w:ind w:left="1440" w:hanging="360"/>
      </w:pPr>
      <w:rPr>
        <w:rFonts w:ascii="Courier New" w:hAnsi="Courier New"/>
      </w:rPr>
    </w:lvl>
    <w:lvl w:ilvl="2" w:tplc="A12CBA8C">
      <w:start w:val="1"/>
      <w:numFmt w:val="bullet"/>
      <w:lvlText w:val=""/>
      <w:lvlJc w:val="left"/>
      <w:pPr>
        <w:tabs>
          <w:tab w:val="num" w:pos="2160"/>
        </w:tabs>
        <w:ind w:left="2160" w:hanging="360"/>
      </w:pPr>
      <w:rPr>
        <w:rFonts w:ascii="Wingdings" w:hAnsi="Wingdings"/>
      </w:rPr>
    </w:lvl>
    <w:lvl w:ilvl="3" w:tplc="292CC934">
      <w:start w:val="1"/>
      <w:numFmt w:val="bullet"/>
      <w:lvlText w:val=""/>
      <w:lvlJc w:val="left"/>
      <w:pPr>
        <w:tabs>
          <w:tab w:val="num" w:pos="2880"/>
        </w:tabs>
        <w:ind w:left="2880" w:hanging="360"/>
      </w:pPr>
      <w:rPr>
        <w:rFonts w:ascii="Symbol" w:hAnsi="Symbol"/>
      </w:rPr>
    </w:lvl>
    <w:lvl w:ilvl="4" w:tplc="693A3942">
      <w:start w:val="1"/>
      <w:numFmt w:val="bullet"/>
      <w:lvlText w:val="o"/>
      <w:lvlJc w:val="left"/>
      <w:pPr>
        <w:tabs>
          <w:tab w:val="num" w:pos="3600"/>
        </w:tabs>
        <w:ind w:left="3600" w:hanging="360"/>
      </w:pPr>
      <w:rPr>
        <w:rFonts w:ascii="Courier New" w:hAnsi="Courier New"/>
      </w:rPr>
    </w:lvl>
    <w:lvl w:ilvl="5" w:tplc="25DA6104">
      <w:start w:val="1"/>
      <w:numFmt w:val="bullet"/>
      <w:lvlText w:val=""/>
      <w:lvlJc w:val="left"/>
      <w:pPr>
        <w:tabs>
          <w:tab w:val="num" w:pos="4320"/>
        </w:tabs>
        <w:ind w:left="4320" w:hanging="360"/>
      </w:pPr>
      <w:rPr>
        <w:rFonts w:ascii="Wingdings" w:hAnsi="Wingdings"/>
      </w:rPr>
    </w:lvl>
    <w:lvl w:ilvl="6" w:tplc="34F63EB6">
      <w:start w:val="1"/>
      <w:numFmt w:val="bullet"/>
      <w:lvlText w:val=""/>
      <w:lvlJc w:val="left"/>
      <w:pPr>
        <w:tabs>
          <w:tab w:val="num" w:pos="5040"/>
        </w:tabs>
        <w:ind w:left="5040" w:hanging="360"/>
      </w:pPr>
      <w:rPr>
        <w:rFonts w:ascii="Symbol" w:hAnsi="Symbol"/>
      </w:rPr>
    </w:lvl>
    <w:lvl w:ilvl="7" w:tplc="3EA0E84A">
      <w:start w:val="1"/>
      <w:numFmt w:val="bullet"/>
      <w:lvlText w:val="o"/>
      <w:lvlJc w:val="left"/>
      <w:pPr>
        <w:tabs>
          <w:tab w:val="num" w:pos="5760"/>
        </w:tabs>
        <w:ind w:left="5760" w:hanging="360"/>
      </w:pPr>
      <w:rPr>
        <w:rFonts w:ascii="Courier New" w:hAnsi="Courier New"/>
      </w:rPr>
    </w:lvl>
    <w:lvl w:ilvl="8" w:tplc="0570EEDE">
      <w:start w:val="1"/>
      <w:numFmt w:val="bullet"/>
      <w:lvlText w:val=""/>
      <w:lvlJc w:val="left"/>
      <w:pPr>
        <w:tabs>
          <w:tab w:val="num" w:pos="6480"/>
        </w:tabs>
        <w:ind w:left="6480" w:hanging="360"/>
      </w:pPr>
      <w:rPr>
        <w:rFonts w:ascii="Wingdings" w:hAnsi="Wingdings"/>
      </w:rPr>
    </w:lvl>
  </w:abstractNum>
  <w:abstractNum w:abstractNumId="34" w15:restartNumberingAfterBreak="0">
    <w:nsid w:val="7FCB6DEB"/>
    <w:multiLevelType w:val="hybridMultilevel"/>
    <w:tmpl w:val="7FCB6DEB"/>
    <w:lvl w:ilvl="0" w:tplc="7CE27ABE">
      <w:start w:val="1"/>
      <w:numFmt w:val="bullet"/>
      <w:lvlText w:val=""/>
      <w:lvlJc w:val="left"/>
      <w:pPr>
        <w:ind w:left="720" w:hanging="360"/>
      </w:pPr>
      <w:rPr>
        <w:rFonts w:ascii="Symbol" w:hAnsi="Symbol"/>
      </w:rPr>
    </w:lvl>
    <w:lvl w:ilvl="1" w:tplc="428A3134">
      <w:start w:val="1"/>
      <w:numFmt w:val="bullet"/>
      <w:lvlText w:val="o"/>
      <w:lvlJc w:val="left"/>
      <w:pPr>
        <w:ind w:left="1440" w:hanging="360"/>
      </w:pPr>
      <w:rPr>
        <w:rFonts w:ascii="Courier New" w:hAnsi="Courier New"/>
      </w:rPr>
    </w:lvl>
    <w:lvl w:ilvl="2" w:tplc="23586002">
      <w:start w:val="1"/>
      <w:numFmt w:val="bullet"/>
      <w:lvlText w:val=""/>
      <w:lvlJc w:val="left"/>
      <w:pPr>
        <w:tabs>
          <w:tab w:val="num" w:pos="2160"/>
        </w:tabs>
        <w:ind w:left="2160" w:hanging="360"/>
      </w:pPr>
      <w:rPr>
        <w:rFonts w:ascii="Wingdings" w:hAnsi="Wingdings"/>
      </w:rPr>
    </w:lvl>
    <w:lvl w:ilvl="3" w:tplc="87E4DB40">
      <w:start w:val="1"/>
      <w:numFmt w:val="bullet"/>
      <w:lvlText w:val=""/>
      <w:lvlJc w:val="left"/>
      <w:pPr>
        <w:tabs>
          <w:tab w:val="num" w:pos="2880"/>
        </w:tabs>
        <w:ind w:left="2880" w:hanging="360"/>
      </w:pPr>
      <w:rPr>
        <w:rFonts w:ascii="Symbol" w:hAnsi="Symbol"/>
      </w:rPr>
    </w:lvl>
    <w:lvl w:ilvl="4" w:tplc="D800F126">
      <w:start w:val="1"/>
      <w:numFmt w:val="bullet"/>
      <w:lvlText w:val="o"/>
      <w:lvlJc w:val="left"/>
      <w:pPr>
        <w:tabs>
          <w:tab w:val="num" w:pos="3600"/>
        </w:tabs>
        <w:ind w:left="3600" w:hanging="360"/>
      </w:pPr>
      <w:rPr>
        <w:rFonts w:ascii="Courier New" w:hAnsi="Courier New"/>
      </w:rPr>
    </w:lvl>
    <w:lvl w:ilvl="5" w:tplc="CD40C3B2">
      <w:start w:val="1"/>
      <w:numFmt w:val="bullet"/>
      <w:lvlText w:val=""/>
      <w:lvlJc w:val="left"/>
      <w:pPr>
        <w:tabs>
          <w:tab w:val="num" w:pos="4320"/>
        </w:tabs>
        <w:ind w:left="4320" w:hanging="360"/>
      </w:pPr>
      <w:rPr>
        <w:rFonts w:ascii="Wingdings" w:hAnsi="Wingdings"/>
      </w:rPr>
    </w:lvl>
    <w:lvl w:ilvl="6" w:tplc="18C6A238">
      <w:start w:val="1"/>
      <w:numFmt w:val="bullet"/>
      <w:lvlText w:val=""/>
      <w:lvlJc w:val="left"/>
      <w:pPr>
        <w:tabs>
          <w:tab w:val="num" w:pos="5040"/>
        </w:tabs>
        <w:ind w:left="5040" w:hanging="360"/>
      </w:pPr>
      <w:rPr>
        <w:rFonts w:ascii="Symbol" w:hAnsi="Symbol"/>
      </w:rPr>
    </w:lvl>
    <w:lvl w:ilvl="7" w:tplc="AC082006">
      <w:start w:val="1"/>
      <w:numFmt w:val="bullet"/>
      <w:lvlText w:val="o"/>
      <w:lvlJc w:val="left"/>
      <w:pPr>
        <w:tabs>
          <w:tab w:val="num" w:pos="5760"/>
        </w:tabs>
        <w:ind w:left="5760" w:hanging="360"/>
      </w:pPr>
      <w:rPr>
        <w:rFonts w:ascii="Courier New" w:hAnsi="Courier New"/>
      </w:rPr>
    </w:lvl>
    <w:lvl w:ilvl="8" w:tplc="F24015B8">
      <w:start w:val="1"/>
      <w:numFmt w:val="bullet"/>
      <w:lvlText w:val=""/>
      <w:lvlJc w:val="left"/>
      <w:pPr>
        <w:tabs>
          <w:tab w:val="num" w:pos="6480"/>
        </w:tabs>
        <w:ind w:left="6480" w:hanging="360"/>
      </w:pPr>
      <w:rPr>
        <w:rFonts w:ascii="Wingdings" w:hAnsi="Wingdings"/>
      </w:rPr>
    </w:lvl>
  </w:abstractNum>
  <w:abstractNum w:abstractNumId="35" w15:restartNumberingAfterBreak="0">
    <w:nsid w:val="7FCB6DEC"/>
    <w:multiLevelType w:val="hybridMultilevel"/>
    <w:tmpl w:val="7FCB6DEC"/>
    <w:lvl w:ilvl="0" w:tplc="CDA0FB74">
      <w:start w:val="1"/>
      <w:numFmt w:val="bullet"/>
      <w:lvlText w:val=""/>
      <w:lvlJc w:val="left"/>
      <w:pPr>
        <w:ind w:left="720" w:hanging="360"/>
      </w:pPr>
      <w:rPr>
        <w:rFonts w:ascii="Symbol" w:hAnsi="Symbol"/>
      </w:rPr>
    </w:lvl>
    <w:lvl w:ilvl="1" w:tplc="44DC29DA">
      <w:start w:val="1"/>
      <w:numFmt w:val="bullet"/>
      <w:lvlText w:val="o"/>
      <w:lvlJc w:val="left"/>
      <w:pPr>
        <w:ind w:left="1440" w:hanging="360"/>
      </w:pPr>
      <w:rPr>
        <w:rFonts w:ascii="Courier New" w:hAnsi="Courier New"/>
      </w:rPr>
    </w:lvl>
    <w:lvl w:ilvl="2" w:tplc="F3CEE51C">
      <w:start w:val="1"/>
      <w:numFmt w:val="bullet"/>
      <w:lvlText w:val=""/>
      <w:lvlJc w:val="left"/>
      <w:pPr>
        <w:tabs>
          <w:tab w:val="num" w:pos="2160"/>
        </w:tabs>
        <w:ind w:left="2160" w:hanging="360"/>
      </w:pPr>
      <w:rPr>
        <w:rFonts w:ascii="Wingdings" w:hAnsi="Wingdings"/>
      </w:rPr>
    </w:lvl>
    <w:lvl w:ilvl="3" w:tplc="F7947C24">
      <w:start w:val="1"/>
      <w:numFmt w:val="bullet"/>
      <w:lvlText w:val=""/>
      <w:lvlJc w:val="left"/>
      <w:pPr>
        <w:tabs>
          <w:tab w:val="num" w:pos="2880"/>
        </w:tabs>
        <w:ind w:left="2880" w:hanging="360"/>
      </w:pPr>
      <w:rPr>
        <w:rFonts w:ascii="Symbol" w:hAnsi="Symbol"/>
      </w:rPr>
    </w:lvl>
    <w:lvl w:ilvl="4" w:tplc="090687F2">
      <w:start w:val="1"/>
      <w:numFmt w:val="bullet"/>
      <w:lvlText w:val="o"/>
      <w:lvlJc w:val="left"/>
      <w:pPr>
        <w:tabs>
          <w:tab w:val="num" w:pos="3600"/>
        </w:tabs>
        <w:ind w:left="3600" w:hanging="360"/>
      </w:pPr>
      <w:rPr>
        <w:rFonts w:ascii="Courier New" w:hAnsi="Courier New"/>
      </w:rPr>
    </w:lvl>
    <w:lvl w:ilvl="5" w:tplc="B52AB1E4">
      <w:start w:val="1"/>
      <w:numFmt w:val="bullet"/>
      <w:lvlText w:val=""/>
      <w:lvlJc w:val="left"/>
      <w:pPr>
        <w:tabs>
          <w:tab w:val="num" w:pos="4320"/>
        </w:tabs>
        <w:ind w:left="4320" w:hanging="360"/>
      </w:pPr>
      <w:rPr>
        <w:rFonts w:ascii="Wingdings" w:hAnsi="Wingdings"/>
      </w:rPr>
    </w:lvl>
    <w:lvl w:ilvl="6" w:tplc="EAE4DA64">
      <w:start w:val="1"/>
      <w:numFmt w:val="bullet"/>
      <w:lvlText w:val=""/>
      <w:lvlJc w:val="left"/>
      <w:pPr>
        <w:tabs>
          <w:tab w:val="num" w:pos="5040"/>
        </w:tabs>
        <w:ind w:left="5040" w:hanging="360"/>
      </w:pPr>
      <w:rPr>
        <w:rFonts w:ascii="Symbol" w:hAnsi="Symbol"/>
      </w:rPr>
    </w:lvl>
    <w:lvl w:ilvl="7" w:tplc="E9727AB0">
      <w:start w:val="1"/>
      <w:numFmt w:val="bullet"/>
      <w:lvlText w:val="o"/>
      <w:lvlJc w:val="left"/>
      <w:pPr>
        <w:tabs>
          <w:tab w:val="num" w:pos="5760"/>
        </w:tabs>
        <w:ind w:left="5760" w:hanging="360"/>
      </w:pPr>
      <w:rPr>
        <w:rFonts w:ascii="Courier New" w:hAnsi="Courier New"/>
      </w:rPr>
    </w:lvl>
    <w:lvl w:ilvl="8" w:tplc="44C228A0">
      <w:start w:val="1"/>
      <w:numFmt w:val="bullet"/>
      <w:lvlText w:val=""/>
      <w:lvlJc w:val="left"/>
      <w:pPr>
        <w:tabs>
          <w:tab w:val="num" w:pos="6480"/>
        </w:tabs>
        <w:ind w:left="6480" w:hanging="360"/>
      </w:pPr>
      <w:rPr>
        <w:rFonts w:ascii="Wingdings" w:hAnsi="Wingdings"/>
      </w:rPr>
    </w:lvl>
  </w:abstractNum>
  <w:abstractNum w:abstractNumId="36" w15:restartNumberingAfterBreak="0">
    <w:nsid w:val="7FCB6DED"/>
    <w:multiLevelType w:val="hybridMultilevel"/>
    <w:tmpl w:val="7FCB6DED"/>
    <w:lvl w:ilvl="0" w:tplc="E00CC48C">
      <w:start w:val="1"/>
      <w:numFmt w:val="bullet"/>
      <w:lvlText w:val="o"/>
      <w:lvlJc w:val="left"/>
      <w:pPr>
        <w:tabs>
          <w:tab w:val="num" w:pos="720"/>
        </w:tabs>
        <w:ind w:left="720" w:hanging="360"/>
      </w:pPr>
      <w:rPr>
        <w:rFonts w:ascii="Courier New" w:hAnsi="Courier New"/>
      </w:rPr>
    </w:lvl>
    <w:lvl w:ilvl="1" w:tplc="B4B88708">
      <w:start w:val="1"/>
      <w:numFmt w:val="bullet"/>
      <w:lvlText w:val="o"/>
      <w:lvlJc w:val="left"/>
      <w:pPr>
        <w:ind w:left="1440" w:hanging="360"/>
      </w:pPr>
      <w:rPr>
        <w:rFonts w:ascii="Courier New" w:hAnsi="Courier New"/>
      </w:rPr>
    </w:lvl>
    <w:lvl w:ilvl="2" w:tplc="A5E024F4">
      <w:start w:val="1"/>
      <w:numFmt w:val="bullet"/>
      <w:lvlText w:val=""/>
      <w:lvlJc w:val="left"/>
      <w:pPr>
        <w:tabs>
          <w:tab w:val="num" w:pos="2160"/>
        </w:tabs>
        <w:ind w:left="2160" w:hanging="360"/>
      </w:pPr>
      <w:rPr>
        <w:rFonts w:ascii="Wingdings" w:hAnsi="Wingdings"/>
      </w:rPr>
    </w:lvl>
    <w:lvl w:ilvl="3" w:tplc="0C30D162">
      <w:start w:val="1"/>
      <w:numFmt w:val="bullet"/>
      <w:lvlText w:val=""/>
      <w:lvlJc w:val="left"/>
      <w:pPr>
        <w:tabs>
          <w:tab w:val="num" w:pos="2880"/>
        </w:tabs>
        <w:ind w:left="2880" w:hanging="360"/>
      </w:pPr>
      <w:rPr>
        <w:rFonts w:ascii="Symbol" w:hAnsi="Symbol"/>
      </w:rPr>
    </w:lvl>
    <w:lvl w:ilvl="4" w:tplc="5730529E">
      <w:start w:val="1"/>
      <w:numFmt w:val="bullet"/>
      <w:lvlText w:val="o"/>
      <w:lvlJc w:val="left"/>
      <w:pPr>
        <w:tabs>
          <w:tab w:val="num" w:pos="3600"/>
        </w:tabs>
        <w:ind w:left="3600" w:hanging="360"/>
      </w:pPr>
      <w:rPr>
        <w:rFonts w:ascii="Courier New" w:hAnsi="Courier New"/>
      </w:rPr>
    </w:lvl>
    <w:lvl w:ilvl="5" w:tplc="CADE3312">
      <w:start w:val="1"/>
      <w:numFmt w:val="bullet"/>
      <w:lvlText w:val=""/>
      <w:lvlJc w:val="left"/>
      <w:pPr>
        <w:tabs>
          <w:tab w:val="num" w:pos="4320"/>
        </w:tabs>
        <w:ind w:left="4320" w:hanging="360"/>
      </w:pPr>
      <w:rPr>
        <w:rFonts w:ascii="Wingdings" w:hAnsi="Wingdings"/>
      </w:rPr>
    </w:lvl>
    <w:lvl w:ilvl="6" w:tplc="8EAE1A2E">
      <w:start w:val="1"/>
      <w:numFmt w:val="bullet"/>
      <w:lvlText w:val=""/>
      <w:lvlJc w:val="left"/>
      <w:pPr>
        <w:tabs>
          <w:tab w:val="num" w:pos="5040"/>
        </w:tabs>
        <w:ind w:left="5040" w:hanging="360"/>
      </w:pPr>
      <w:rPr>
        <w:rFonts w:ascii="Symbol" w:hAnsi="Symbol"/>
      </w:rPr>
    </w:lvl>
    <w:lvl w:ilvl="7" w:tplc="AC32AF62">
      <w:start w:val="1"/>
      <w:numFmt w:val="bullet"/>
      <w:lvlText w:val="o"/>
      <w:lvlJc w:val="left"/>
      <w:pPr>
        <w:tabs>
          <w:tab w:val="num" w:pos="5760"/>
        </w:tabs>
        <w:ind w:left="5760" w:hanging="360"/>
      </w:pPr>
      <w:rPr>
        <w:rFonts w:ascii="Courier New" w:hAnsi="Courier New"/>
      </w:rPr>
    </w:lvl>
    <w:lvl w:ilvl="8" w:tplc="F9946C12">
      <w:start w:val="1"/>
      <w:numFmt w:val="bullet"/>
      <w:lvlText w:val=""/>
      <w:lvlJc w:val="left"/>
      <w:pPr>
        <w:tabs>
          <w:tab w:val="num" w:pos="6480"/>
        </w:tabs>
        <w:ind w:left="6480" w:hanging="360"/>
      </w:pPr>
      <w:rPr>
        <w:rFonts w:ascii="Wingdings" w:hAnsi="Wingdings"/>
      </w:rPr>
    </w:lvl>
  </w:abstractNum>
  <w:abstractNum w:abstractNumId="37" w15:restartNumberingAfterBreak="0">
    <w:nsid w:val="7FCB6DEE"/>
    <w:multiLevelType w:val="hybridMultilevel"/>
    <w:tmpl w:val="7FCB6DEE"/>
    <w:lvl w:ilvl="0" w:tplc="7D3CCEE2">
      <w:start w:val="1"/>
      <w:numFmt w:val="bullet"/>
      <w:lvlText w:val=""/>
      <w:lvlJc w:val="left"/>
      <w:pPr>
        <w:ind w:left="720" w:hanging="360"/>
      </w:pPr>
      <w:rPr>
        <w:rFonts w:ascii="Symbol" w:hAnsi="Symbol"/>
      </w:rPr>
    </w:lvl>
    <w:lvl w:ilvl="1" w:tplc="2E2A8736">
      <w:start w:val="1"/>
      <w:numFmt w:val="bullet"/>
      <w:lvlText w:val="o"/>
      <w:lvlJc w:val="left"/>
      <w:pPr>
        <w:ind w:left="1440" w:hanging="360"/>
      </w:pPr>
      <w:rPr>
        <w:rFonts w:ascii="Courier New" w:hAnsi="Courier New"/>
      </w:rPr>
    </w:lvl>
    <w:lvl w:ilvl="2" w:tplc="C2D4E48E">
      <w:start w:val="1"/>
      <w:numFmt w:val="bullet"/>
      <w:lvlText w:val=""/>
      <w:lvlJc w:val="left"/>
      <w:pPr>
        <w:tabs>
          <w:tab w:val="num" w:pos="2160"/>
        </w:tabs>
        <w:ind w:left="2160" w:hanging="360"/>
      </w:pPr>
      <w:rPr>
        <w:rFonts w:ascii="Wingdings" w:hAnsi="Wingdings"/>
      </w:rPr>
    </w:lvl>
    <w:lvl w:ilvl="3" w:tplc="BC22E6DC">
      <w:start w:val="1"/>
      <w:numFmt w:val="bullet"/>
      <w:lvlText w:val=""/>
      <w:lvlJc w:val="left"/>
      <w:pPr>
        <w:tabs>
          <w:tab w:val="num" w:pos="2880"/>
        </w:tabs>
        <w:ind w:left="2880" w:hanging="360"/>
      </w:pPr>
      <w:rPr>
        <w:rFonts w:ascii="Symbol" w:hAnsi="Symbol"/>
      </w:rPr>
    </w:lvl>
    <w:lvl w:ilvl="4" w:tplc="3F109FF6">
      <w:start w:val="1"/>
      <w:numFmt w:val="bullet"/>
      <w:lvlText w:val="o"/>
      <w:lvlJc w:val="left"/>
      <w:pPr>
        <w:tabs>
          <w:tab w:val="num" w:pos="3600"/>
        </w:tabs>
        <w:ind w:left="3600" w:hanging="360"/>
      </w:pPr>
      <w:rPr>
        <w:rFonts w:ascii="Courier New" w:hAnsi="Courier New"/>
      </w:rPr>
    </w:lvl>
    <w:lvl w:ilvl="5" w:tplc="3FFE651E">
      <w:start w:val="1"/>
      <w:numFmt w:val="bullet"/>
      <w:lvlText w:val=""/>
      <w:lvlJc w:val="left"/>
      <w:pPr>
        <w:tabs>
          <w:tab w:val="num" w:pos="4320"/>
        </w:tabs>
        <w:ind w:left="4320" w:hanging="360"/>
      </w:pPr>
      <w:rPr>
        <w:rFonts w:ascii="Wingdings" w:hAnsi="Wingdings"/>
      </w:rPr>
    </w:lvl>
    <w:lvl w:ilvl="6" w:tplc="CF7C8884">
      <w:start w:val="1"/>
      <w:numFmt w:val="bullet"/>
      <w:lvlText w:val=""/>
      <w:lvlJc w:val="left"/>
      <w:pPr>
        <w:tabs>
          <w:tab w:val="num" w:pos="5040"/>
        </w:tabs>
        <w:ind w:left="5040" w:hanging="360"/>
      </w:pPr>
      <w:rPr>
        <w:rFonts w:ascii="Symbol" w:hAnsi="Symbol"/>
      </w:rPr>
    </w:lvl>
    <w:lvl w:ilvl="7" w:tplc="B1BAA09E">
      <w:start w:val="1"/>
      <w:numFmt w:val="bullet"/>
      <w:lvlText w:val="o"/>
      <w:lvlJc w:val="left"/>
      <w:pPr>
        <w:tabs>
          <w:tab w:val="num" w:pos="5760"/>
        </w:tabs>
        <w:ind w:left="5760" w:hanging="360"/>
      </w:pPr>
      <w:rPr>
        <w:rFonts w:ascii="Courier New" w:hAnsi="Courier New"/>
      </w:rPr>
    </w:lvl>
    <w:lvl w:ilvl="8" w:tplc="44FE1EA4">
      <w:start w:val="1"/>
      <w:numFmt w:val="bullet"/>
      <w:lvlText w:val=""/>
      <w:lvlJc w:val="left"/>
      <w:pPr>
        <w:tabs>
          <w:tab w:val="num" w:pos="6480"/>
        </w:tabs>
        <w:ind w:left="6480" w:hanging="360"/>
      </w:pPr>
      <w:rPr>
        <w:rFonts w:ascii="Wingdings" w:hAnsi="Wingdings"/>
      </w:rPr>
    </w:lvl>
  </w:abstractNum>
  <w:abstractNum w:abstractNumId="38" w15:restartNumberingAfterBreak="0">
    <w:nsid w:val="7FCB6DEF"/>
    <w:multiLevelType w:val="hybridMultilevel"/>
    <w:tmpl w:val="7FCB6DEF"/>
    <w:lvl w:ilvl="0" w:tplc="08F8806E">
      <w:start w:val="1"/>
      <w:numFmt w:val="bullet"/>
      <w:lvlText w:val=""/>
      <w:lvlJc w:val="left"/>
      <w:pPr>
        <w:ind w:left="720" w:hanging="360"/>
      </w:pPr>
      <w:rPr>
        <w:rFonts w:ascii="Symbol" w:hAnsi="Symbol"/>
      </w:rPr>
    </w:lvl>
    <w:lvl w:ilvl="1" w:tplc="6276A9E8">
      <w:start w:val="1"/>
      <w:numFmt w:val="bullet"/>
      <w:lvlText w:val="o"/>
      <w:lvlJc w:val="left"/>
      <w:pPr>
        <w:ind w:left="1440" w:hanging="360"/>
      </w:pPr>
      <w:rPr>
        <w:rFonts w:ascii="Courier New" w:hAnsi="Courier New"/>
      </w:rPr>
    </w:lvl>
    <w:lvl w:ilvl="2" w:tplc="D0FCFBB8">
      <w:start w:val="1"/>
      <w:numFmt w:val="bullet"/>
      <w:lvlText w:val=""/>
      <w:lvlJc w:val="left"/>
      <w:pPr>
        <w:tabs>
          <w:tab w:val="num" w:pos="2160"/>
        </w:tabs>
        <w:ind w:left="2160" w:hanging="360"/>
      </w:pPr>
      <w:rPr>
        <w:rFonts w:ascii="Wingdings" w:hAnsi="Wingdings"/>
      </w:rPr>
    </w:lvl>
    <w:lvl w:ilvl="3" w:tplc="6902F948">
      <w:start w:val="1"/>
      <w:numFmt w:val="bullet"/>
      <w:lvlText w:val=""/>
      <w:lvlJc w:val="left"/>
      <w:pPr>
        <w:tabs>
          <w:tab w:val="num" w:pos="2880"/>
        </w:tabs>
        <w:ind w:left="2880" w:hanging="360"/>
      </w:pPr>
      <w:rPr>
        <w:rFonts w:ascii="Symbol" w:hAnsi="Symbol"/>
      </w:rPr>
    </w:lvl>
    <w:lvl w:ilvl="4" w:tplc="C5E6B738">
      <w:start w:val="1"/>
      <w:numFmt w:val="bullet"/>
      <w:lvlText w:val="o"/>
      <w:lvlJc w:val="left"/>
      <w:pPr>
        <w:tabs>
          <w:tab w:val="num" w:pos="3600"/>
        </w:tabs>
        <w:ind w:left="3600" w:hanging="360"/>
      </w:pPr>
      <w:rPr>
        <w:rFonts w:ascii="Courier New" w:hAnsi="Courier New"/>
      </w:rPr>
    </w:lvl>
    <w:lvl w:ilvl="5" w:tplc="53045028">
      <w:start w:val="1"/>
      <w:numFmt w:val="bullet"/>
      <w:lvlText w:val=""/>
      <w:lvlJc w:val="left"/>
      <w:pPr>
        <w:tabs>
          <w:tab w:val="num" w:pos="4320"/>
        </w:tabs>
        <w:ind w:left="4320" w:hanging="360"/>
      </w:pPr>
      <w:rPr>
        <w:rFonts w:ascii="Wingdings" w:hAnsi="Wingdings"/>
      </w:rPr>
    </w:lvl>
    <w:lvl w:ilvl="6" w:tplc="9D16F900">
      <w:start w:val="1"/>
      <w:numFmt w:val="bullet"/>
      <w:lvlText w:val=""/>
      <w:lvlJc w:val="left"/>
      <w:pPr>
        <w:tabs>
          <w:tab w:val="num" w:pos="5040"/>
        </w:tabs>
        <w:ind w:left="5040" w:hanging="360"/>
      </w:pPr>
      <w:rPr>
        <w:rFonts w:ascii="Symbol" w:hAnsi="Symbol"/>
      </w:rPr>
    </w:lvl>
    <w:lvl w:ilvl="7" w:tplc="0E90E608">
      <w:start w:val="1"/>
      <w:numFmt w:val="bullet"/>
      <w:lvlText w:val="o"/>
      <w:lvlJc w:val="left"/>
      <w:pPr>
        <w:tabs>
          <w:tab w:val="num" w:pos="5760"/>
        </w:tabs>
        <w:ind w:left="5760" w:hanging="360"/>
      </w:pPr>
      <w:rPr>
        <w:rFonts w:ascii="Courier New" w:hAnsi="Courier New"/>
      </w:rPr>
    </w:lvl>
    <w:lvl w:ilvl="8" w:tplc="6772E3FE">
      <w:start w:val="1"/>
      <w:numFmt w:val="bullet"/>
      <w:lvlText w:val=""/>
      <w:lvlJc w:val="left"/>
      <w:pPr>
        <w:tabs>
          <w:tab w:val="num" w:pos="6480"/>
        </w:tabs>
        <w:ind w:left="6480" w:hanging="360"/>
      </w:pPr>
      <w:rPr>
        <w:rFonts w:ascii="Wingdings" w:hAnsi="Wingdings"/>
      </w:rPr>
    </w:lvl>
  </w:abstractNum>
  <w:num w:numId="1" w16cid:durableId="459609892">
    <w:abstractNumId w:val="10"/>
  </w:num>
  <w:num w:numId="2" w16cid:durableId="831065239">
    <w:abstractNumId w:val="8"/>
  </w:num>
  <w:num w:numId="3" w16cid:durableId="802310031">
    <w:abstractNumId w:val="7"/>
  </w:num>
  <w:num w:numId="4" w16cid:durableId="1833400775">
    <w:abstractNumId w:val="6"/>
  </w:num>
  <w:num w:numId="5" w16cid:durableId="150799514">
    <w:abstractNumId w:val="5"/>
  </w:num>
  <w:num w:numId="6" w16cid:durableId="275719494">
    <w:abstractNumId w:val="9"/>
  </w:num>
  <w:num w:numId="7" w16cid:durableId="491723565">
    <w:abstractNumId w:val="4"/>
  </w:num>
  <w:num w:numId="8" w16cid:durableId="1318923889">
    <w:abstractNumId w:val="3"/>
  </w:num>
  <w:num w:numId="9" w16cid:durableId="612782371">
    <w:abstractNumId w:val="2"/>
  </w:num>
  <w:num w:numId="10" w16cid:durableId="395588538">
    <w:abstractNumId w:val="1"/>
  </w:num>
  <w:num w:numId="11" w16cid:durableId="1634872541">
    <w:abstractNumId w:val="0"/>
  </w:num>
  <w:num w:numId="12" w16cid:durableId="1998609245">
    <w:abstractNumId w:val="12"/>
  </w:num>
  <w:num w:numId="13" w16cid:durableId="1970352317">
    <w:abstractNumId w:val="23"/>
  </w:num>
  <w:num w:numId="14" w16cid:durableId="507330924">
    <w:abstractNumId w:val="17"/>
  </w:num>
  <w:num w:numId="15" w16cid:durableId="1500803233">
    <w:abstractNumId w:val="21"/>
  </w:num>
  <w:num w:numId="16" w16cid:durableId="736705047">
    <w:abstractNumId w:val="14"/>
  </w:num>
  <w:num w:numId="17" w16cid:durableId="721557265">
    <w:abstractNumId w:val="15"/>
  </w:num>
  <w:num w:numId="18" w16cid:durableId="1610352002">
    <w:abstractNumId w:val="22"/>
  </w:num>
  <w:num w:numId="19" w16cid:durableId="452360724">
    <w:abstractNumId w:val="11"/>
  </w:num>
  <w:num w:numId="20" w16cid:durableId="1397438866">
    <w:abstractNumId w:val="19"/>
  </w:num>
  <w:num w:numId="21" w16cid:durableId="1897282172">
    <w:abstractNumId w:val="16"/>
  </w:num>
  <w:num w:numId="22" w16cid:durableId="1448038077">
    <w:abstractNumId w:val="20"/>
  </w:num>
  <w:num w:numId="23" w16cid:durableId="646587242">
    <w:abstractNumId w:val="18"/>
  </w:num>
  <w:num w:numId="24" w16cid:durableId="429014043">
    <w:abstractNumId w:val="13"/>
  </w:num>
  <w:num w:numId="25" w16cid:durableId="1929266465">
    <w:abstractNumId w:val="24"/>
  </w:num>
  <w:num w:numId="26" w16cid:durableId="343216873">
    <w:abstractNumId w:val="25"/>
  </w:num>
  <w:num w:numId="27" w16cid:durableId="931662702">
    <w:abstractNumId w:val="26"/>
  </w:num>
  <w:num w:numId="28" w16cid:durableId="1147669542">
    <w:abstractNumId w:val="27"/>
  </w:num>
  <w:num w:numId="29" w16cid:durableId="1307706003">
    <w:abstractNumId w:val="28"/>
  </w:num>
  <w:num w:numId="30" w16cid:durableId="1805125219">
    <w:abstractNumId w:val="29"/>
  </w:num>
  <w:num w:numId="31" w16cid:durableId="1796215728">
    <w:abstractNumId w:val="30"/>
  </w:num>
  <w:num w:numId="32" w16cid:durableId="266274355">
    <w:abstractNumId w:val="31"/>
  </w:num>
  <w:num w:numId="33" w16cid:durableId="217861220">
    <w:abstractNumId w:val="32"/>
  </w:num>
  <w:num w:numId="34" w16cid:durableId="1066303167">
    <w:abstractNumId w:val="33"/>
  </w:num>
  <w:num w:numId="35" w16cid:durableId="57411518">
    <w:abstractNumId w:val="34"/>
  </w:num>
  <w:num w:numId="36" w16cid:durableId="2029721212">
    <w:abstractNumId w:val="35"/>
  </w:num>
  <w:num w:numId="37" w16cid:durableId="1731079509">
    <w:abstractNumId w:val="36"/>
  </w:num>
  <w:num w:numId="38" w16cid:durableId="756708636">
    <w:abstractNumId w:val="37"/>
  </w:num>
  <w:num w:numId="39" w16cid:durableId="46138477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52"/>
    <w:rsid w:val="002C6952"/>
    <w:rsid w:val="00D6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11D1909"/>
  <w15:docId w15:val="{48F7473E-1FBE-46F3-9C87-88C82A3D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2BA66E8-BEDF-4CC9-A9D0-A0D341F9565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8195D-3E69-4AA3-B7DB-FFCCA30DCA36}">
  <ds:schemaRefs>
    <ds:schemaRef ds:uri="http://schemas.openxmlformats.org/officeDocument/2006/bibliography"/>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Leonie Roberts</cp:lastModifiedBy>
  <cp:revision>2</cp:revision>
  <dcterms:created xsi:type="dcterms:W3CDTF">2022-10-04T21:46:00Z</dcterms:created>
  <dcterms:modified xsi:type="dcterms:W3CDTF">2022-10-04T21:46:00Z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